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6A" w:rsidRPr="00855E0B" w:rsidRDefault="008A3D30" w:rsidP="00855E0B">
      <w:pPr>
        <w:pStyle w:val="a3"/>
        <w:jc w:val="center"/>
        <w:rPr>
          <w:b/>
          <w:bCs/>
          <w:sz w:val="28"/>
          <w:szCs w:val="28"/>
        </w:rPr>
      </w:pPr>
      <w:r>
        <w:rPr>
          <w:b/>
          <w:bCs/>
          <w:sz w:val="28"/>
          <w:szCs w:val="28"/>
        </w:rPr>
        <w:t xml:space="preserve"> </w:t>
      </w:r>
      <w:r w:rsidR="00F46C3A" w:rsidRPr="00855E0B">
        <w:rPr>
          <w:b/>
          <w:bCs/>
          <w:sz w:val="28"/>
          <w:szCs w:val="28"/>
        </w:rPr>
        <w:t>ПОЯСНИТЕЛЬНАЯ ЗАПИСКА</w:t>
      </w:r>
    </w:p>
    <w:p w:rsidR="006448B7" w:rsidRPr="00855E0B" w:rsidRDefault="00F46C3A" w:rsidP="00855E0B">
      <w:pPr>
        <w:jc w:val="center"/>
        <w:rPr>
          <w:b/>
          <w:sz w:val="28"/>
          <w:szCs w:val="28"/>
        </w:rPr>
      </w:pPr>
      <w:r w:rsidRPr="00855E0B">
        <w:rPr>
          <w:b/>
          <w:bCs/>
          <w:sz w:val="28"/>
          <w:szCs w:val="28"/>
        </w:rPr>
        <w:t>к</w:t>
      </w:r>
      <w:r w:rsidR="00101E1A">
        <w:rPr>
          <w:b/>
          <w:bCs/>
          <w:sz w:val="28"/>
          <w:szCs w:val="28"/>
        </w:rPr>
        <w:t xml:space="preserve"> </w:t>
      </w:r>
      <w:r w:rsidR="0055071F" w:rsidRPr="00855E0B">
        <w:rPr>
          <w:b/>
          <w:sz w:val="28"/>
          <w:szCs w:val="28"/>
        </w:rPr>
        <w:t>прогноз</w:t>
      </w:r>
      <w:r w:rsidR="006448B7" w:rsidRPr="00855E0B">
        <w:rPr>
          <w:b/>
          <w:sz w:val="28"/>
          <w:szCs w:val="28"/>
        </w:rPr>
        <w:t>у</w:t>
      </w:r>
      <w:r w:rsidR="0055071F" w:rsidRPr="00855E0B">
        <w:rPr>
          <w:b/>
          <w:sz w:val="28"/>
          <w:szCs w:val="28"/>
        </w:rPr>
        <w:t xml:space="preserve"> социально</w:t>
      </w:r>
      <w:r w:rsidR="003529C3" w:rsidRPr="00855E0B">
        <w:rPr>
          <w:b/>
          <w:sz w:val="28"/>
          <w:szCs w:val="28"/>
        </w:rPr>
        <w:t>-</w:t>
      </w:r>
      <w:r w:rsidR="0055071F" w:rsidRPr="00855E0B">
        <w:rPr>
          <w:b/>
          <w:sz w:val="28"/>
          <w:szCs w:val="28"/>
        </w:rPr>
        <w:t xml:space="preserve">экономического развития </w:t>
      </w:r>
      <w:r w:rsidR="00D15529">
        <w:rPr>
          <w:b/>
          <w:sz w:val="28"/>
          <w:szCs w:val="28"/>
        </w:rPr>
        <w:t>Почепского района</w:t>
      </w:r>
    </w:p>
    <w:p w:rsidR="0055071F" w:rsidRPr="00855E0B" w:rsidRDefault="0055071F" w:rsidP="00855E0B">
      <w:pPr>
        <w:jc w:val="center"/>
        <w:rPr>
          <w:b/>
          <w:sz w:val="28"/>
          <w:szCs w:val="28"/>
        </w:rPr>
      </w:pPr>
      <w:r w:rsidRPr="00855E0B">
        <w:rPr>
          <w:b/>
          <w:sz w:val="28"/>
          <w:szCs w:val="28"/>
        </w:rPr>
        <w:t xml:space="preserve">на </w:t>
      </w:r>
      <w:r w:rsidR="005C1639">
        <w:rPr>
          <w:b/>
          <w:sz w:val="28"/>
          <w:szCs w:val="28"/>
        </w:rPr>
        <w:t>2020</w:t>
      </w:r>
      <w:r w:rsidR="006226DA">
        <w:rPr>
          <w:b/>
          <w:sz w:val="28"/>
          <w:szCs w:val="28"/>
        </w:rPr>
        <w:t xml:space="preserve"> год и на плановый период до 202</w:t>
      </w:r>
      <w:r w:rsidR="009772B4">
        <w:rPr>
          <w:b/>
          <w:sz w:val="28"/>
          <w:szCs w:val="28"/>
        </w:rPr>
        <w:t>2</w:t>
      </w:r>
      <w:r w:rsidR="006226DA">
        <w:rPr>
          <w:b/>
          <w:sz w:val="28"/>
          <w:szCs w:val="28"/>
        </w:rPr>
        <w:t xml:space="preserve"> года</w:t>
      </w:r>
    </w:p>
    <w:p w:rsidR="00F267FC" w:rsidRPr="00855E0B" w:rsidRDefault="00F267FC" w:rsidP="00855E0B">
      <w:pPr>
        <w:jc w:val="center"/>
        <w:rPr>
          <w:b/>
          <w:sz w:val="28"/>
          <w:szCs w:val="28"/>
        </w:rPr>
      </w:pPr>
    </w:p>
    <w:p w:rsidR="00FD1F27" w:rsidRPr="00CC18C6" w:rsidRDefault="00F267FC" w:rsidP="00FD1F27">
      <w:pPr>
        <w:ind w:firstLine="709"/>
        <w:jc w:val="both"/>
        <w:rPr>
          <w:bCs/>
          <w:sz w:val="28"/>
          <w:szCs w:val="28"/>
        </w:rPr>
      </w:pPr>
      <w:r w:rsidRPr="00CC18C6">
        <w:rPr>
          <w:bCs/>
          <w:sz w:val="28"/>
          <w:szCs w:val="28"/>
        </w:rPr>
        <w:t>Базой для разработки прогноза социально</w:t>
      </w:r>
      <w:r w:rsidR="003529C3" w:rsidRPr="00CC18C6">
        <w:rPr>
          <w:bCs/>
          <w:sz w:val="28"/>
          <w:szCs w:val="28"/>
        </w:rPr>
        <w:t>-</w:t>
      </w:r>
      <w:r w:rsidRPr="00CC18C6">
        <w:rPr>
          <w:bCs/>
          <w:sz w:val="28"/>
          <w:szCs w:val="28"/>
        </w:rPr>
        <w:t xml:space="preserve">экономического развития </w:t>
      </w:r>
      <w:r w:rsidR="00D15529">
        <w:rPr>
          <w:bCs/>
          <w:sz w:val="28"/>
          <w:szCs w:val="28"/>
        </w:rPr>
        <w:t xml:space="preserve">Почепского района </w:t>
      </w:r>
      <w:r w:rsidRPr="00CC18C6">
        <w:rPr>
          <w:bCs/>
          <w:sz w:val="28"/>
          <w:szCs w:val="28"/>
        </w:rPr>
        <w:t>на 20</w:t>
      </w:r>
      <w:r w:rsidR="00832801" w:rsidRPr="00CC18C6">
        <w:rPr>
          <w:bCs/>
          <w:sz w:val="28"/>
          <w:szCs w:val="28"/>
        </w:rPr>
        <w:t>20</w:t>
      </w:r>
      <w:r w:rsidRPr="00CC18C6">
        <w:rPr>
          <w:bCs/>
          <w:sz w:val="28"/>
          <w:szCs w:val="28"/>
        </w:rPr>
        <w:t xml:space="preserve"> год и на плановый период </w:t>
      </w:r>
      <w:r w:rsidR="00FD1F27" w:rsidRPr="00CC18C6">
        <w:rPr>
          <w:bCs/>
          <w:sz w:val="28"/>
          <w:szCs w:val="28"/>
        </w:rPr>
        <w:t>до</w:t>
      </w:r>
      <w:r w:rsidRPr="00CC18C6">
        <w:rPr>
          <w:bCs/>
          <w:sz w:val="28"/>
          <w:szCs w:val="28"/>
        </w:rPr>
        <w:t xml:space="preserve"> 20</w:t>
      </w:r>
      <w:r w:rsidR="002873B4" w:rsidRPr="00CC18C6">
        <w:rPr>
          <w:bCs/>
          <w:sz w:val="28"/>
          <w:szCs w:val="28"/>
        </w:rPr>
        <w:t>2</w:t>
      </w:r>
      <w:r w:rsidR="009772B4">
        <w:rPr>
          <w:bCs/>
          <w:sz w:val="28"/>
          <w:szCs w:val="28"/>
        </w:rPr>
        <w:t>2</w:t>
      </w:r>
      <w:r w:rsidRPr="00CC18C6">
        <w:rPr>
          <w:bCs/>
          <w:sz w:val="28"/>
          <w:szCs w:val="28"/>
        </w:rPr>
        <w:t xml:space="preserve"> год</w:t>
      </w:r>
      <w:r w:rsidR="00FD1F27" w:rsidRPr="00CC18C6">
        <w:rPr>
          <w:bCs/>
          <w:sz w:val="28"/>
          <w:szCs w:val="28"/>
        </w:rPr>
        <w:t>а</w:t>
      </w:r>
      <w:r w:rsidRPr="00CC18C6">
        <w:rPr>
          <w:bCs/>
          <w:sz w:val="28"/>
          <w:szCs w:val="28"/>
        </w:rPr>
        <w:t xml:space="preserve"> являются основные макроэкономические показатели социально</w:t>
      </w:r>
      <w:r w:rsidR="003529C3" w:rsidRPr="00CC18C6">
        <w:rPr>
          <w:bCs/>
          <w:sz w:val="28"/>
          <w:szCs w:val="28"/>
        </w:rPr>
        <w:t>-</w:t>
      </w:r>
      <w:r w:rsidRPr="00CC18C6">
        <w:rPr>
          <w:bCs/>
          <w:sz w:val="28"/>
          <w:szCs w:val="28"/>
        </w:rPr>
        <w:t xml:space="preserve">экономического развития </w:t>
      </w:r>
      <w:r w:rsidR="00D15529">
        <w:rPr>
          <w:bCs/>
          <w:sz w:val="28"/>
          <w:szCs w:val="28"/>
        </w:rPr>
        <w:t xml:space="preserve">района </w:t>
      </w:r>
      <w:r w:rsidRPr="00CC18C6">
        <w:rPr>
          <w:bCs/>
          <w:sz w:val="28"/>
          <w:szCs w:val="28"/>
        </w:rPr>
        <w:t xml:space="preserve">за предыдущие годы, итоги за </w:t>
      </w:r>
      <w:r w:rsidR="006448B7" w:rsidRPr="00CC18C6">
        <w:rPr>
          <w:bCs/>
          <w:sz w:val="28"/>
          <w:szCs w:val="28"/>
        </w:rPr>
        <w:t xml:space="preserve">отчетный период </w:t>
      </w:r>
      <w:r w:rsidRPr="00CC18C6">
        <w:rPr>
          <w:bCs/>
          <w:sz w:val="28"/>
          <w:szCs w:val="28"/>
        </w:rPr>
        <w:t>201</w:t>
      </w:r>
      <w:r w:rsidR="00832801" w:rsidRPr="00CC18C6">
        <w:rPr>
          <w:bCs/>
          <w:sz w:val="28"/>
          <w:szCs w:val="28"/>
        </w:rPr>
        <w:t>9</w:t>
      </w:r>
      <w:r w:rsidRPr="00CC18C6">
        <w:rPr>
          <w:bCs/>
          <w:sz w:val="28"/>
          <w:szCs w:val="28"/>
        </w:rPr>
        <w:t xml:space="preserve"> год</w:t>
      </w:r>
      <w:r w:rsidR="006448B7" w:rsidRPr="00CC18C6">
        <w:rPr>
          <w:bCs/>
          <w:sz w:val="28"/>
          <w:szCs w:val="28"/>
        </w:rPr>
        <w:t>а</w:t>
      </w:r>
      <w:r w:rsidRPr="00CC18C6">
        <w:rPr>
          <w:bCs/>
          <w:sz w:val="28"/>
          <w:szCs w:val="28"/>
        </w:rPr>
        <w:t xml:space="preserve">, </w:t>
      </w:r>
      <w:r w:rsidR="000F3709" w:rsidRPr="00CC18C6">
        <w:rPr>
          <w:bCs/>
          <w:sz w:val="28"/>
          <w:szCs w:val="28"/>
        </w:rPr>
        <w:t xml:space="preserve">сценарные условия развития экономики Российской Федерации </w:t>
      </w:r>
      <w:r w:rsidR="00FD1F27" w:rsidRPr="00CC18C6">
        <w:rPr>
          <w:bCs/>
          <w:sz w:val="28"/>
          <w:szCs w:val="28"/>
        </w:rPr>
        <w:t>на период до 2024 года.</w:t>
      </w:r>
    </w:p>
    <w:p w:rsidR="00042E95" w:rsidRPr="00CC18C6" w:rsidRDefault="00042E95" w:rsidP="00855E0B">
      <w:pPr>
        <w:ind w:firstLine="709"/>
        <w:jc w:val="both"/>
        <w:rPr>
          <w:bCs/>
          <w:sz w:val="28"/>
          <w:szCs w:val="28"/>
        </w:rPr>
      </w:pPr>
      <w:r w:rsidRPr="00CC18C6">
        <w:rPr>
          <w:bCs/>
          <w:sz w:val="28"/>
          <w:szCs w:val="28"/>
        </w:rPr>
        <w:t>В прогнозе учтены приоритеты</w:t>
      </w:r>
      <w:r w:rsidR="00C62DEF" w:rsidRPr="00CC18C6">
        <w:rPr>
          <w:bCs/>
          <w:sz w:val="28"/>
          <w:szCs w:val="28"/>
        </w:rPr>
        <w:t xml:space="preserve"> и задачи</w:t>
      </w:r>
      <w:r w:rsidR="002C06FB" w:rsidRPr="00CC18C6">
        <w:rPr>
          <w:bCs/>
          <w:sz w:val="28"/>
          <w:szCs w:val="28"/>
        </w:rPr>
        <w:t>,</w:t>
      </w:r>
      <w:r w:rsidRPr="00CC18C6">
        <w:rPr>
          <w:bCs/>
          <w:sz w:val="28"/>
          <w:szCs w:val="28"/>
        </w:rPr>
        <w:t xml:space="preserve"> определенные </w:t>
      </w:r>
      <w:r w:rsidR="00FD1F27" w:rsidRPr="00CC18C6">
        <w:rPr>
          <w:bCs/>
          <w:sz w:val="28"/>
          <w:szCs w:val="28"/>
        </w:rPr>
        <w:t>Указ</w:t>
      </w:r>
      <w:r w:rsidR="00C62DEF" w:rsidRPr="00CC18C6">
        <w:rPr>
          <w:bCs/>
          <w:sz w:val="28"/>
          <w:szCs w:val="28"/>
        </w:rPr>
        <w:t>ом</w:t>
      </w:r>
      <w:r w:rsidR="00FD1F27" w:rsidRPr="00CC18C6">
        <w:rPr>
          <w:bCs/>
          <w:sz w:val="28"/>
          <w:szCs w:val="28"/>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Pr="00CC18C6">
        <w:rPr>
          <w:bCs/>
          <w:sz w:val="28"/>
          <w:szCs w:val="28"/>
        </w:rPr>
        <w:t>.</w:t>
      </w:r>
    </w:p>
    <w:p w:rsidR="001934F5" w:rsidRPr="00CC18C6" w:rsidRDefault="001934F5" w:rsidP="00855E0B">
      <w:pPr>
        <w:pStyle w:val="20"/>
        <w:jc w:val="center"/>
        <w:rPr>
          <w:sz w:val="28"/>
          <w:szCs w:val="28"/>
        </w:rPr>
      </w:pPr>
    </w:p>
    <w:p w:rsidR="00D2348F" w:rsidRPr="009516FF" w:rsidRDefault="00D2348F" w:rsidP="00855E0B">
      <w:pPr>
        <w:pStyle w:val="20"/>
        <w:jc w:val="center"/>
        <w:rPr>
          <w:sz w:val="28"/>
          <w:szCs w:val="28"/>
        </w:rPr>
      </w:pPr>
      <w:r w:rsidRPr="009516FF">
        <w:rPr>
          <w:sz w:val="28"/>
          <w:szCs w:val="28"/>
        </w:rPr>
        <w:t>Общая оценка с</w:t>
      </w:r>
      <w:r w:rsidR="00F46C3A" w:rsidRPr="009516FF">
        <w:rPr>
          <w:sz w:val="28"/>
          <w:szCs w:val="28"/>
        </w:rPr>
        <w:t>оциально</w:t>
      </w:r>
      <w:r w:rsidR="003529C3" w:rsidRPr="009516FF">
        <w:rPr>
          <w:sz w:val="28"/>
          <w:szCs w:val="28"/>
        </w:rPr>
        <w:t>-</w:t>
      </w:r>
      <w:r w:rsidR="00F46C3A" w:rsidRPr="009516FF">
        <w:rPr>
          <w:sz w:val="28"/>
          <w:szCs w:val="28"/>
        </w:rPr>
        <w:t>экономической ситуации</w:t>
      </w:r>
    </w:p>
    <w:p w:rsidR="00133B53" w:rsidRPr="00D80526" w:rsidRDefault="00133B53" w:rsidP="00133B53">
      <w:pPr>
        <w:pStyle w:val="20"/>
        <w:jc w:val="center"/>
        <w:rPr>
          <w:color w:val="FF0000"/>
          <w:sz w:val="28"/>
          <w:szCs w:val="28"/>
        </w:rPr>
      </w:pPr>
    </w:p>
    <w:p w:rsidR="00354D14" w:rsidRPr="00354D14" w:rsidRDefault="00354D14" w:rsidP="00354D14">
      <w:pPr>
        <w:ind w:firstLine="708"/>
        <w:jc w:val="both"/>
        <w:rPr>
          <w:sz w:val="28"/>
          <w:szCs w:val="28"/>
        </w:rPr>
      </w:pPr>
      <w:r w:rsidRPr="00354D14">
        <w:rPr>
          <w:sz w:val="28"/>
          <w:szCs w:val="28"/>
        </w:rPr>
        <w:t>По состоянию на 01.01.201</w:t>
      </w:r>
      <w:r>
        <w:rPr>
          <w:sz w:val="28"/>
          <w:szCs w:val="28"/>
        </w:rPr>
        <w:t>9</w:t>
      </w:r>
      <w:r w:rsidRPr="00354D14">
        <w:rPr>
          <w:sz w:val="28"/>
          <w:szCs w:val="28"/>
        </w:rPr>
        <w:t xml:space="preserve"> года численность населения района составила 38</w:t>
      </w:r>
      <w:r>
        <w:rPr>
          <w:sz w:val="28"/>
          <w:szCs w:val="28"/>
        </w:rPr>
        <w:t>073</w:t>
      </w:r>
      <w:r w:rsidRPr="00354D14">
        <w:rPr>
          <w:sz w:val="28"/>
          <w:szCs w:val="28"/>
        </w:rPr>
        <w:t xml:space="preserve"> человека (сельское-5</w:t>
      </w:r>
      <w:r>
        <w:rPr>
          <w:sz w:val="28"/>
          <w:szCs w:val="28"/>
        </w:rPr>
        <w:t>5,5</w:t>
      </w:r>
      <w:r w:rsidRPr="00354D14">
        <w:rPr>
          <w:sz w:val="28"/>
          <w:szCs w:val="28"/>
        </w:rPr>
        <w:t>%, городское-44</w:t>
      </w:r>
      <w:r>
        <w:rPr>
          <w:sz w:val="28"/>
          <w:szCs w:val="28"/>
        </w:rPr>
        <w:t>,5</w:t>
      </w:r>
      <w:r w:rsidRPr="00354D14">
        <w:rPr>
          <w:sz w:val="28"/>
          <w:szCs w:val="28"/>
        </w:rPr>
        <w:t>0%).</w:t>
      </w:r>
    </w:p>
    <w:p w:rsidR="00354D14" w:rsidRPr="00505CDA" w:rsidRDefault="00354D14" w:rsidP="00354D14">
      <w:pPr>
        <w:ind w:firstLine="708"/>
        <w:jc w:val="both"/>
        <w:rPr>
          <w:sz w:val="28"/>
          <w:szCs w:val="28"/>
        </w:rPr>
      </w:pPr>
      <w:r w:rsidRPr="00505CDA">
        <w:rPr>
          <w:sz w:val="28"/>
          <w:szCs w:val="28"/>
        </w:rPr>
        <w:t xml:space="preserve">В январе-сентябре 2018 года родилось </w:t>
      </w:r>
      <w:r w:rsidR="000A575C" w:rsidRPr="00505CDA">
        <w:rPr>
          <w:sz w:val="28"/>
          <w:szCs w:val="28"/>
        </w:rPr>
        <w:t>188</w:t>
      </w:r>
      <w:r w:rsidRPr="00505CDA">
        <w:rPr>
          <w:sz w:val="28"/>
          <w:szCs w:val="28"/>
        </w:rPr>
        <w:t xml:space="preserve"> человек</w:t>
      </w:r>
      <w:r w:rsidR="000A575C" w:rsidRPr="00505CDA">
        <w:rPr>
          <w:sz w:val="28"/>
          <w:szCs w:val="28"/>
        </w:rPr>
        <w:t xml:space="preserve"> (89,0 процентов к уровню прошлого года), умерло 477 человек (95,2 процента к уровню прошлого года)</w:t>
      </w:r>
      <w:r w:rsidRPr="00505CDA">
        <w:rPr>
          <w:sz w:val="28"/>
          <w:szCs w:val="28"/>
        </w:rPr>
        <w:t xml:space="preserve">. Естественная убыль населения сложилась  </w:t>
      </w:r>
      <w:r w:rsidR="00995BF1" w:rsidRPr="00505CDA">
        <w:rPr>
          <w:sz w:val="28"/>
          <w:szCs w:val="28"/>
        </w:rPr>
        <w:t>на</w:t>
      </w:r>
      <w:r w:rsidRPr="00505CDA">
        <w:rPr>
          <w:sz w:val="28"/>
          <w:szCs w:val="28"/>
        </w:rPr>
        <w:t xml:space="preserve">  уровн</w:t>
      </w:r>
      <w:r w:rsidR="00995BF1" w:rsidRPr="00505CDA">
        <w:rPr>
          <w:sz w:val="28"/>
          <w:szCs w:val="28"/>
        </w:rPr>
        <w:t>е</w:t>
      </w:r>
      <w:r w:rsidRPr="00505CDA">
        <w:rPr>
          <w:sz w:val="28"/>
          <w:szCs w:val="28"/>
        </w:rPr>
        <w:t xml:space="preserve">  201</w:t>
      </w:r>
      <w:r w:rsidR="00995BF1" w:rsidRPr="00505CDA">
        <w:rPr>
          <w:sz w:val="28"/>
          <w:szCs w:val="28"/>
        </w:rPr>
        <w:t>8</w:t>
      </w:r>
      <w:r w:rsidRPr="00505CDA">
        <w:rPr>
          <w:sz w:val="28"/>
          <w:szCs w:val="28"/>
        </w:rPr>
        <w:t xml:space="preserve"> года  </w:t>
      </w:r>
      <w:r w:rsidR="00995BF1" w:rsidRPr="00505CDA">
        <w:rPr>
          <w:sz w:val="28"/>
          <w:szCs w:val="28"/>
        </w:rPr>
        <w:t xml:space="preserve">и </w:t>
      </w:r>
      <w:r w:rsidRPr="00505CDA">
        <w:rPr>
          <w:sz w:val="28"/>
          <w:szCs w:val="28"/>
        </w:rPr>
        <w:t>составила 2</w:t>
      </w:r>
      <w:r w:rsidR="00995BF1" w:rsidRPr="00505CDA">
        <w:rPr>
          <w:sz w:val="28"/>
          <w:szCs w:val="28"/>
        </w:rPr>
        <w:t>89</w:t>
      </w:r>
      <w:r w:rsidRPr="00505CDA">
        <w:rPr>
          <w:sz w:val="28"/>
          <w:szCs w:val="28"/>
        </w:rPr>
        <w:t xml:space="preserve"> человек. </w:t>
      </w:r>
    </w:p>
    <w:p w:rsidR="00354D14" w:rsidRPr="00354D14" w:rsidRDefault="00354D14" w:rsidP="00354D14">
      <w:pPr>
        <w:ind w:firstLine="540"/>
        <w:jc w:val="both"/>
        <w:rPr>
          <w:sz w:val="28"/>
          <w:szCs w:val="28"/>
        </w:rPr>
      </w:pPr>
      <w:r w:rsidRPr="00354D14">
        <w:rPr>
          <w:color w:val="FF0000"/>
          <w:sz w:val="28"/>
          <w:szCs w:val="28"/>
        </w:rPr>
        <w:t xml:space="preserve"> </w:t>
      </w:r>
      <w:r w:rsidRPr="00354D14">
        <w:rPr>
          <w:sz w:val="28"/>
          <w:szCs w:val="28"/>
        </w:rPr>
        <w:t>В целях улучшения демографической ситуации одним из социально значимых направлений района  является обеспечение многодетных семей земельными участками в собственность бесплатно. За 9 месяцев  201</w:t>
      </w:r>
      <w:r w:rsidR="00995BF1" w:rsidRPr="008333F9">
        <w:rPr>
          <w:sz w:val="28"/>
          <w:szCs w:val="28"/>
        </w:rPr>
        <w:t>9</w:t>
      </w:r>
      <w:r w:rsidRPr="00354D14">
        <w:rPr>
          <w:sz w:val="28"/>
          <w:szCs w:val="28"/>
        </w:rPr>
        <w:t xml:space="preserve"> года многодетным семьям были представлены в собственность </w:t>
      </w:r>
      <w:r w:rsidR="008333F9" w:rsidRPr="008333F9">
        <w:rPr>
          <w:sz w:val="28"/>
          <w:szCs w:val="28"/>
        </w:rPr>
        <w:t>9</w:t>
      </w:r>
      <w:r w:rsidRPr="00354D14">
        <w:rPr>
          <w:sz w:val="28"/>
          <w:szCs w:val="28"/>
        </w:rPr>
        <w:t xml:space="preserve"> земельных участков общей площадью </w:t>
      </w:r>
      <w:r w:rsidR="008333F9" w:rsidRPr="008333F9">
        <w:rPr>
          <w:sz w:val="28"/>
          <w:szCs w:val="28"/>
        </w:rPr>
        <w:t xml:space="preserve"> 1,5</w:t>
      </w:r>
      <w:r w:rsidRPr="00354D14">
        <w:rPr>
          <w:sz w:val="28"/>
          <w:szCs w:val="28"/>
        </w:rPr>
        <w:t xml:space="preserve"> га (согласно поданным заявлениям).</w:t>
      </w:r>
    </w:p>
    <w:p w:rsidR="002770AD" w:rsidRDefault="00354D14" w:rsidP="00354D14">
      <w:pPr>
        <w:ind w:firstLine="283"/>
        <w:jc w:val="both"/>
        <w:rPr>
          <w:sz w:val="28"/>
          <w:szCs w:val="28"/>
        </w:rPr>
      </w:pPr>
      <w:r w:rsidRPr="00354D14">
        <w:rPr>
          <w:sz w:val="28"/>
          <w:szCs w:val="28"/>
        </w:rPr>
        <w:t xml:space="preserve">      </w:t>
      </w:r>
      <w:r w:rsidR="006706F4">
        <w:rPr>
          <w:sz w:val="28"/>
          <w:szCs w:val="28"/>
        </w:rPr>
        <w:t>С</w:t>
      </w:r>
      <w:r w:rsidRPr="00354D14">
        <w:rPr>
          <w:sz w:val="28"/>
          <w:szCs w:val="28"/>
        </w:rPr>
        <w:t>ельхозтоваропроизводителями всех форм собственности произведено мяса (в живой массе) 7</w:t>
      </w:r>
      <w:r w:rsidR="006706F4">
        <w:rPr>
          <w:sz w:val="28"/>
          <w:szCs w:val="28"/>
        </w:rPr>
        <w:t>6158</w:t>
      </w:r>
      <w:r w:rsidRPr="00354D14">
        <w:rPr>
          <w:sz w:val="28"/>
          <w:szCs w:val="28"/>
        </w:rPr>
        <w:t xml:space="preserve">,0 тонн, что составило </w:t>
      </w:r>
      <w:r w:rsidR="006706F4">
        <w:rPr>
          <w:sz w:val="28"/>
          <w:szCs w:val="28"/>
        </w:rPr>
        <w:t>105</w:t>
      </w:r>
      <w:r w:rsidRPr="00354D14">
        <w:rPr>
          <w:sz w:val="28"/>
          <w:szCs w:val="28"/>
        </w:rPr>
        <w:t>,0 процентов к уровню января-сентября 201</w:t>
      </w:r>
      <w:r w:rsidR="006706F4">
        <w:rPr>
          <w:sz w:val="28"/>
          <w:szCs w:val="28"/>
        </w:rPr>
        <w:t>8</w:t>
      </w:r>
      <w:r w:rsidRPr="00354D14">
        <w:rPr>
          <w:sz w:val="28"/>
          <w:szCs w:val="28"/>
        </w:rPr>
        <w:t xml:space="preserve"> года, молока –1</w:t>
      </w:r>
      <w:r w:rsidR="006706F4">
        <w:rPr>
          <w:sz w:val="28"/>
          <w:szCs w:val="28"/>
        </w:rPr>
        <w:t>2736</w:t>
      </w:r>
      <w:r w:rsidRPr="00354D14">
        <w:rPr>
          <w:sz w:val="28"/>
          <w:szCs w:val="28"/>
        </w:rPr>
        <w:t>,0 тонн (</w:t>
      </w:r>
      <w:r w:rsidR="002770AD">
        <w:rPr>
          <w:sz w:val="28"/>
          <w:szCs w:val="28"/>
        </w:rPr>
        <w:t>85,0</w:t>
      </w:r>
      <w:r w:rsidRPr="00354D14">
        <w:rPr>
          <w:sz w:val="28"/>
          <w:szCs w:val="28"/>
        </w:rPr>
        <w:t xml:space="preserve"> процент</w:t>
      </w:r>
      <w:r w:rsidR="002770AD">
        <w:rPr>
          <w:sz w:val="28"/>
          <w:szCs w:val="28"/>
        </w:rPr>
        <w:t>ов</w:t>
      </w:r>
      <w:r w:rsidRPr="00354D14">
        <w:rPr>
          <w:sz w:val="28"/>
          <w:szCs w:val="28"/>
        </w:rPr>
        <w:t>), яиц –</w:t>
      </w:r>
      <w:r w:rsidR="002770AD">
        <w:rPr>
          <w:sz w:val="28"/>
          <w:szCs w:val="28"/>
        </w:rPr>
        <w:t>6956</w:t>
      </w:r>
      <w:r w:rsidRPr="00354D14">
        <w:rPr>
          <w:sz w:val="28"/>
          <w:szCs w:val="28"/>
        </w:rPr>
        <w:t>,0 тыс. штук (9</w:t>
      </w:r>
      <w:r w:rsidR="002770AD">
        <w:rPr>
          <w:sz w:val="28"/>
          <w:szCs w:val="28"/>
        </w:rPr>
        <w:t>9</w:t>
      </w:r>
      <w:r w:rsidRPr="00354D14">
        <w:rPr>
          <w:sz w:val="28"/>
          <w:szCs w:val="28"/>
        </w:rPr>
        <w:t>,0 процента).</w:t>
      </w:r>
    </w:p>
    <w:p w:rsidR="00354D14" w:rsidRPr="002E5B86" w:rsidRDefault="00354D14" w:rsidP="002770AD">
      <w:pPr>
        <w:ind w:firstLine="283"/>
        <w:jc w:val="both"/>
        <w:rPr>
          <w:sz w:val="28"/>
          <w:szCs w:val="28"/>
        </w:rPr>
      </w:pPr>
      <w:r w:rsidRPr="002E5B86">
        <w:rPr>
          <w:sz w:val="28"/>
          <w:szCs w:val="28"/>
        </w:rPr>
        <w:t xml:space="preserve">     Для поддержки сельскохозяйственной отрасли в текущем году сельхозтоваропроизводителями района получено субсидий в сумме </w:t>
      </w:r>
      <w:r w:rsidR="00322104" w:rsidRPr="002E5B86">
        <w:rPr>
          <w:sz w:val="28"/>
          <w:szCs w:val="28"/>
        </w:rPr>
        <w:t>19,1</w:t>
      </w:r>
      <w:r w:rsidRPr="002E5B86">
        <w:rPr>
          <w:sz w:val="28"/>
          <w:szCs w:val="28"/>
        </w:rPr>
        <w:t xml:space="preserve"> млн. рублей из бюджетов всех уровней.</w:t>
      </w:r>
    </w:p>
    <w:p w:rsidR="00354D14" w:rsidRPr="00354D14" w:rsidRDefault="00354D14" w:rsidP="00354D14">
      <w:pPr>
        <w:ind w:firstLine="708"/>
        <w:jc w:val="both"/>
        <w:rPr>
          <w:sz w:val="28"/>
          <w:szCs w:val="28"/>
        </w:rPr>
      </w:pPr>
      <w:r w:rsidRPr="00354D14">
        <w:rPr>
          <w:sz w:val="28"/>
          <w:szCs w:val="28"/>
        </w:rPr>
        <w:t>Промышленными предприятиями района произведено продукции, оказано работ и услу</w:t>
      </w:r>
      <w:r w:rsidR="00982174">
        <w:rPr>
          <w:sz w:val="28"/>
          <w:szCs w:val="28"/>
        </w:rPr>
        <w:t>г собственными силами на сумму 3731</w:t>
      </w:r>
      <w:r w:rsidRPr="00354D14">
        <w:rPr>
          <w:sz w:val="28"/>
          <w:szCs w:val="28"/>
        </w:rPr>
        <w:t>,</w:t>
      </w:r>
      <w:r w:rsidR="00982174">
        <w:rPr>
          <w:sz w:val="28"/>
          <w:szCs w:val="28"/>
        </w:rPr>
        <w:t>3</w:t>
      </w:r>
      <w:r w:rsidRPr="00354D14">
        <w:rPr>
          <w:sz w:val="28"/>
          <w:szCs w:val="28"/>
        </w:rPr>
        <w:t xml:space="preserve"> млн. рублей в действующих ценах, что выше соответствующего периода прошлого года на </w:t>
      </w:r>
      <w:r w:rsidR="00982174">
        <w:rPr>
          <w:sz w:val="28"/>
          <w:szCs w:val="28"/>
        </w:rPr>
        <w:t>23,1</w:t>
      </w:r>
      <w:r w:rsidRPr="00354D14">
        <w:rPr>
          <w:sz w:val="28"/>
          <w:szCs w:val="28"/>
        </w:rPr>
        <w:t xml:space="preserve">%. </w:t>
      </w:r>
    </w:p>
    <w:p w:rsidR="00354D14" w:rsidRPr="00354D14" w:rsidRDefault="00354D14" w:rsidP="00354D14">
      <w:pPr>
        <w:ind w:firstLine="708"/>
        <w:jc w:val="both"/>
        <w:rPr>
          <w:sz w:val="28"/>
          <w:szCs w:val="28"/>
        </w:rPr>
      </w:pPr>
      <w:r w:rsidRPr="00354D14">
        <w:rPr>
          <w:sz w:val="28"/>
          <w:szCs w:val="28"/>
        </w:rPr>
        <w:t xml:space="preserve">Объем капитальных вложений и инвестиций в промышленное производство составил  </w:t>
      </w:r>
      <w:r w:rsidR="00982174">
        <w:rPr>
          <w:sz w:val="28"/>
          <w:szCs w:val="28"/>
        </w:rPr>
        <w:t>52,1</w:t>
      </w:r>
      <w:r w:rsidRPr="00354D14">
        <w:rPr>
          <w:sz w:val="28"/>
          <w:szCs w:val="28"/>
        </w:rPr>
        <w:t xml:space="preserve"> млн. рублей.  Промышленными предприятиями района во все уровни бюджетов  было уплачено налоговых платежей в сумме </w:t>
      </w:r>
      <w:r w:rsidR="00982174">
        <w:rPr>
          <w:sz w:val="28"/>
          <w:szCs w:val="28"/>
        </w:rPr>
        <w:t>52,8</w:t>
      </w:r>
      <w:r w:rsidRPr="00354D14">
        <w:rPr>
          <w:sz w:val="28"/>
          <w:szCs w:val="28"/>
        </w:rPr>
        <w:t xml:space="preserve"> млн. рублей, из них в бюджет района  </w:t>
      </w:r>
      <w:r w:rsidR="00982174">
        <w:rPr>
          <w:sz w:val="28"/>
          <w:szCs w:val="28"/>
        </w:rPr>
        <w:t>7,</w:t>
      </w:r>
      <w:r w:rsidRPr="00354D14">
        <w:rPr>
          <w:sz w:val="28"/>
          <w:szCs w:val="28"/>
        </w:rPr>
        <w:t>1 млн. рублей.</w:t>
      </w:r>
    </w:p>
    <w:p w:rsidR="00354D14" w:rsidRPr="00354D14" w:rsidRDefault="00354D14" w:rsidP="00354D14">
      <w:pPr>
        <w:autoSpaceDE w:val="0"/>
        <w:autoSpaceDN w:val="0"/>
        <w:ind w:firstLine="709"/>
        <w:jc w:val="both"/>
        <w:rPr>
          <w:sz w:val="28"/>
          <w:szCs w:val="28"/>
        </w:rPr>
      </w:pPr>
      <w:r w:rsidRPr="00354D14">
        <w:rPr>
          <w:sz w:val="28"/>
          <w:szCs w:val="28"/>
        </w:rPr>
        <w:t>Торговое облуживание населения Почепского района осуществляют 27</w:t>
      </w:r>
      <w:r w:rsidR="006877CB">
        <w:rPr>
          <w:sz w:val="28"/>
          <w:szCs w:val="28"/>
        </w:rPr>
        <w:t>2</w:t>
      </w:r>
      <w:r w:rsidRPr="00354D14">
        <w:rPr>
          <w:sz w:val="28"/>
          <w:szCs w:val="28"/>
        </w:rPr>
        <w:t xml:space="preserve">  розничных предприяти</w:t>
      </w:r>
      <w:r w:rsidR="006877CB">
        <w:rPr>
          <w:sz w:val="28"/>
          <w:szCs w:val="28"/>
        </w:rPr>
        <w:t>я</w:t>
      </w:r>
      <w:r w:rsidRPr="00354D14">
        <w:rPr>
          <w:sz w:val="28"/>
          <w:szCs w:val="28"/>
        </w:rPr>
        <w:t xml:space="preserve"> торговли. Широко представлены магазины </w:t>
      </w:r>
      <w:r w:rsidR="00637BFD">
        <w:rPr>
          <w:sz w:val="28"/>
          <w:szCs w:val="28"/>
        </w:rPr>
        <w:lastRenderedPageBreak/>
        <w:t xml:space="preserve">федеральных </w:t>
      </w:r>
      <w:r w:rsidRPr="00354D14">
        <w:rPr>
          <w:sz w:val="28"/>
          <w:szCs w:val="28"/>
        </w:rPr>
        <w:t>торговых сетей:  «Ма</w:t>
      </w:r>
      <w:r w:rsidR="00D90DBF">
        <w:rPr>
          <w:sz w:val="28"/>
          <w:szCs w:val="28"/>
        </w:rPr>
        <w:t xml:space="preserve">гнит», «Пятерочка» </w:t>
      </w:r>
      <w:r w:rsidRPr="00354D14">
        <w:rPr>
          <w:sz w:val="28"/>
          <w:szCs w:val="28"/>
        </w:rPr>
        <w:t xml:space="preserve">и </w:t>
      </w:r>
      <w:r w:rsidR="00637BFD">
        <w:rPr>
          <w:sz w:val="28"/>
          <w:szCs w:val="28"/>
        </w:rPr>
        <w:t xml:space="preserve">локальных торговых сетей: Почепское ГОРПО, Первомайское СПО, ООО «Белый Аист» </w:t>
      </w:r>
      <w:r w:rsidRPr="00354D14">
        <w:rPr>
          <w:sz w:val="28"/>
          <w:szCs w:val="28"/>
        </w:rPr>
        <w:t xml:space="preserve">др.  </w:t>
      </w:r>
    </w:p>
    <w:p w:rsidR="00354D14" w:rsidRPr="00354D14" w:rsidRDefault="00354D14" w:rsidP="00354D14">
      <w:pPr>
        <w:shd w:val="clear" w:color="auto" w:fill="FFFFFF"/>
        <w:ind w:firstLine="706"/>
        <w:jc w:val="both"/>
        <w:rPr>
          <w:sz w:val="28"/>
          <w:szCs w:val="28"/>
        </w:rPr>
      </w:pPr>
      <w:r w:rsidRPr="00354D14">
        <w:rPr>
          <w:sz w:val="28"/>
          <w:szCs w:val="28"/>
        </w:rPr>
        <w:t>Уровень обеспеченности населения района площадью торговых объектов к расчетному нормативу составляет 157 % (обеспеченность торговыми площадями 693,4 м</w:t>
      </w:r>
      <w:r w:rsidRPr="00354D14">
        <w:rPr>
          <w:sz w:val="28"/>
          <w:szCs w:val="28"/>
          <w:vertAlign w:val="superscript"/>
        </w:rPr>
        <w:t>2</w:t>
      </w:r>
      <w:r w:rsidRPr="00354D14">
        <w:rPr>
          <w:sz w:val="28"/>
          <w:szCs w:val="28"/>
        </w:rPr>
        <w:t>, расчетный норматив 441 м</w:t>
      </w:r>
      <w:r w:rsidRPr="00354D14">
        <w:rPr>
          <w:sz w:val="28"/>
          <w:szCs w:val="28"/>
          <w:vertAlign w:val="superscript"/>
        </w:rPr>
        <w:t>2</w:t>
      </w:r>
      <w:r w:rsidRPr="00354D14">
        <w:rPr>
          <w:sz w:val="28"/>
          <w:szCs w:val="28"/>
        </w:rPr>
        <w:t>), что подтверждает высокие темпы роста розничной сети.</w:t>
      </w:r>
    </w:p>
    <w:p w:rsidR="006706F4" w:rsidRPr="00CC18C6" w:rsidRDefault="006706F4" w:rsidP="006706F4">
      <w:pPr>
        <w:ind w:firstLine="709"/>
        <w:jc w:val="both"/>
        <w:rPr>
          <w:sz w:val="28"/>
          <w:szCs w:val="28"/>
        </w:rPr>
      </w:pPr>
      <w:r w:rsidRPr="000E09FB">
        <w:rPr>
          <w:sz w:val="28"/>
          <w:szCs w:val="28"/>
        </w:rPr>
        <w:t>Оборот розничной торговли в январе-</w:t>
      </w:r>
      <w:r w:rsidR="006877CB" w:rsidRPr="000E09FB">
        <w:rPr>
          <w:sz w:val="28"/>
          <w:szCs w:val="28"/>
        </w:rPr>
        <w:t>сентябре</w:t>
      </w:r>
      <w:r w:rsidRPr="000E09FB">
        <w:rPr>
          <w:sz w:val="28"/>
          <w:szCs w:val="28"/>
        </w:rPr>
        <w:t xml:space="preserve"> 2019 года составил          </w:t>
      </w:r>
      <w:r w:rsidR="000E09FB" w:rsidRPr="000E09FB">
        <w:rPr>
          <w:sz w:val="28"/>
          <w:szCs w:val="28"/>
        </w:rPr>
        <w:t>1213,7</w:t>
      </w:r>
      <w:r w:rsidRPr="000E09FB">
        <w:rPr>
          <w:sz w:val="28"/>
          <w:szCs w:val="28"/>
        </w:rPr>
        <w:t xml:space="preserve"> мл</w:t>
      </w:r>
      <w:r w:rsidR="001A77EE" w:rsidRPr="000E09FB">
        <w:rPr>
          <w:sz w:val="28"/>
          <w:szCs w:val="28"/>
        </w:rPr>
        <w:t>н</w:t>
      </w:r>
      <w:r w:rsidRPr="000E09FB">
        <w:rPr>
          <w:sz w:val="28"/>
          <w:szCs w:val="28"/>
        </w:rPr>
        <w:t xml:space="preserve">. рублей, что больше на </w:t>
      </w:r>
      <w:r w:rsidR="000E09FB" w:rsidRPr="000E09FB">
        <w:rPr>
          <w:sz w:val="28"/>
          <w:szCs w:val="28"/>
        </w:rPr>
        <w:t>10,3</w:t>
      </w:r>
      <w:r w:rsidRPr="000E09FB">
        <w:rPr>
          <w:sz w:val="28"/>
          <w:szCs w:val="28"/>
        </w:rPr>
        <w:t xml:space="preserve"> процента, чем за соответствующий период 2018 года.</w:t>
      </w:r>
      <w:r w:rsidRPr="00CC18C6">
        <w:rPr>
          <w:sz w:val="28"/>
          <w:szCs w:val="28"/>
        </w:rPr>
        <w:t xml:space="preserve"> Объем платных услуг составил </w:t>
      </w:r>
      <w:r w:rsidR="00302A52">
        <w:rPr>
          <w:sz w:val="28"/>
          <w:szCs w:val="28"/>
        </w:rPr>
        <w:t xml:space="preserve">96,5 </w:t>
      </w:r>
      <w:r w:rsidRPr="00CC18C6">
        <w:rPr>
          <w:sz w:val="28"/>
          <w:szCs w:val="28"/>
        </w:rPr>
        <w:t xml:space="preserve"> мл</w:t>
      </w:r>
      <w:r w:rsidR="00302A52">
        <w:rPr>
          <w:sz w:val="28"/>
          <w:szCs w:val="28"/>
        </w:rPr>
        <w:t>н</w:t>
      </w:r>
      <w:r w:rsidRPr="00CC18C6">
        <w:rPr>
          <w:sz w:val="28"/>
          <w:szCs w:val="28"/>
        </w:rPr>
        <w:t>. рублей</w:t>
      </w:r>
      <w:r w:rsidR="00302A52">
        <w:rPr>
          <w:sz w:val="28"/>
          <w:szCs w:val="28"/>
        </w:rPr>
        <w:t xml:space="preserve"> (99,6 процентов к </w:t>
      </w:r>
      <w:r w:rsidRPr="00CC18C6">
        <w:rPr>
          <w:sz w:val="28"/>
          <w:szCs w:val="28"/>
        </w:rPr>
        <w:t xml:space="preserve"> январ</w:t>
      </w:r>
      <w:r w:rsidR="00302A52">
        <w:rPr>
          <w:sz w:val="28"/>
          <w:szCs w:val="28"/>
        </w:rPr>
        <w:t>ю</w:t>
      </w:r>
      <w:r w:rsidRPr="00CC18C6">
        <w:rPr>
          <w:sz w:val="28"/>
          <w:szCs w:val="28"/>
        </w:rPr>
        <w:t>-</w:t>
      </w:r>
      <w:r w:rsidR="00302A52">
        <w:rPr>
          <w:sz w:val="28"/>
          <w:szCs w:val="28"/>
        </w:rPr>
        <w:t>сентябрю</w:t>
      </w:r>
      <w:r w:rsidRPr="00CC18C6">
        <w:rPr>
          <w:sz w:val="28"/>
          <w:szCs w:val="28"/>
        </w:rPr>
        <w:t xml:space="preserve"> 201</w:t>
      </w:r>
      <w:r w:rsidR="00302A52">
        <w:rPr>
          <w:sz w:val="28"/>
          <w:szCs w:val="28"/>
        </w:rPr>
        <w:t>8</w:t>
      </w:r>
      <w:r w:rsidRPr="00CC18C6">
        <w:rPr>
          <w:sz w:val="28"/>
          <w:szCs w:val="28"/>
        </w:rPr>
        <w:t xml:space="preserve"> года</w:t>
      </w:r>
      <w:r w:rsidR="00302A52">
        <w:rPr>
          <w:sz w:val="28"/>
          <w:szCs w:val="28"/>
        </w:rPr>
        <w:t>)</w:t>
      </w:r>
      <w:r w:rsidRPr="00CC18C6">
        <w:rPr>
          <w:sz w:val="28"/>
          <w:szCs w:val="28"/>
        </w:rPr>
        <w:t xml:space="preserve">.  </w:t>
      </w:r>
    </w:p>
    <w:p w:rsidR="00354D14" w:rsidRPr="00354D14" w:rsidRDefault="006877CB" w:rsidP="006877CB">
      <w:pPr>
        <w:ind w:firstLine="709"/>
        <w:jc w:val="both"/>
        <w:rPr>
          <w:sz w:val="28"/>
          <w:szCs w:val="28"/>
        </w:rPr>
      </w:pPr>
      <w:r w:rsidRPr="006877CB">
        <w:rPr>
          <w:sz w:val="28"/>
          <w:szCs w:val="28"/>
        </w:rPr>
        <w:t>На территории района хозяйственную деятельность осуществляют 10</w:t>
      </w:r>
      <w:r w:rsidR="00637BFD">
        <w:rPr>
          <w:sz w:val="28"/>
          <w:szCs w:val="28"/>
        </w:rPr>
        <w:t>6</w:t>
      </w:r>
      <w:r w:rsidRPr="006877CB">
        <w:rPr>
          <w:sz w:val="28"/>
          <w:szCs w:val="28"/>
        </w:rPr>
        <w:t xml:space="preserve"> предприяти</w:t>
      </w:r>
      <w:r w:rsidR="00637BFD">
        <w:rPr>
          <w:sz w:val="28"/>
          <w:szCs w:val="28"/>
        </w:rPr>
        <w:t>й</w:t>
      </w:r>
      <w:r w:rsidRPr="006877CB">
        <w:rPr>
          <w:sz w:val="28"/>
          <w:szCs w:val="28"/>
        </w:rPr>
        <w:t xml:space="preserve"> малого бизнеса и 931 индивидуальный предприниматель. </w:t>
      </w:r>
      <w:r w:rsidR="00354D14" w:rsidRPr="00354D14">
        <w:rPr>
          <w:sz w:val="28"/>
          <w:szCs w:val="28"/>
        </w:rPr>
        <w:t>Основными видами деятельности малого бизнеса являются «розничная торговля», «сельское хозяйство», «бытовое обслуживание», «обрабаты</w:t>
      </w:r>
      <w:r w:rsidR="002541B5">
        <w:rPr>
          <w:sz w:val="28"/>
          <w:szCs w:val="28"/>
        </w:rPr>
        <w:t>-</w:t>
      </w:r>
      <w:r w:rsidR="00354D14" w:rsidRPr="00354D14">
        <w:rPr>
          <w:sz w:val="28"/>
          <w:szCs w:val="28"/>
        </w:rPr>
        <w:t>вающие производства».</w:t>
      </w:r>
    </w:p>
    <w:p w:rsidR="00354D14" w:rsidRPr="00354D14" w:rsidRDefault="00354D14" w:rsidP="00354D14">
      <w:pPr>
        <w:tabs>
          <w:tab w:val="num" w:pos="720"/>
        </w:tabs>
        <w:ind w:firstLine="360"/>
        <w:jc w:val="both"/>
        <w:rPr>
          <w:bCs/>
          <w:sz w:val="28"/>
          <w:szCs w:val="28"/>
        </w:rPr>
      </w:pPr>
      <w:r w:rsidRPr="00354D14">
        <w:rPr>
          <w:sz w:val="28"/>
          <w:szCs w:val="28"/>
        </w:rPr>
        <w:tab/>
        <w:t xml:space="preserve"> Медицинскую помощь населению района оказывает ГБУЗ «Почепская центральная районная больница», в ее состав входят стационарные отделения на 175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w:t>
      </w:r>
    </w:p>
    <w:p w:rsidR="000A5A96" w:rsidRPr="000A5A96" w:rsidRDefault="000A5A96" w:rsidP="000A5A96">
      <w:pPr>
        <w:ind w:firstLine="709"/>
        <w:jc w:val="both"/>
        <w:rPr>
          <w:rFonts w:eastAsia="Calibri"/>
          <w:sz w:val="28"/>
          <w:szCs w:val="28"/>
        </w:rPr>
      </w:pPr>
      <w:r w:rsidRPr="000A5A96">
        <w:rPr>
          <w:rFonts w:eastAsia="Calibri"/>
          <w:sz w:val="28"/>
          <w:szCs w:val="28"/>
        </w:rPr>
        <w:t>Число обращений населения  по поводу заболеваний составило 27923, за неотложной медицинской помощью обратилось 12667 человек, посещения с профилактическими и иными целями составили  64883. Количество вызовов скорой медицинской помощи составило 8936. В стационарных отделениях пролечено 3466 человек, средняя занятость койки составила 212 дней. В условиях дневных стационаров пролечено 1014 человек, средняя занятость пациенто</w:t>
      </w:r>
      <w:r w:rsidR="006A2693">
        <w:rPr>
          <w:rFonts w:eastAsia="Calibri"/>
          <w:sz w:val="28"/>
          <w:szCs w:val="28"/>
        </w:rPr>
        <w:t xml:space="preserve"> </w:t>
      </w:r>
      <w:r w:rsidRPr="000A5A96">
        <w:rPr>
          <w:rFonts w:eastAsia="Calibri"/>
          <w:sz w:val="28"/>
          <w:szCs w:val="28"/>
        </w:rPr>
        <w:t>места составила 213 дней.</w:t>
      </w:r>
    </w:p>
    <w:p w:rsidR="000A5A96" w:rsidRPr="000A5A96" w:rsidRDefault="000A5A96" w:rsidP="000A5A96">
      <w:pPr>
        <w:ind w:firstLine="708"/>
        <w:jc w:val="both"/>
        <w:rPr>
          <w:sz w:val="28"/>
          <w:szCs w:val="28"/>
        </w:rPr>
      </w:pPr>
      <w:r w:rsidRPr="000A5A96">
        <w:rPr>
          <w:sz w:val="28"/>
          <w:szCs w:val="26"/>
        </w:rPr>
        <w:t xml:space="preserve">В январе-сентябре  2019 года на социальную поддержку населения было направлено  111,1 млн.  рублей или 109,0 % к уровню прошлого года </w:t>
      </w:r>
      <w:r w:rsidRPr="000A5A96">
        <w:rPr>
          <w:sz w:val="28"/>
          <w:szCs w:val="28"/>
        </w:rPr>
        <w:t>(из них детских пособий – 51,9 млн. рублей, натуральных льгот – 44,3 млн. рублей, субсидий- 3,2 млн. рублей, выплаты чернобыльцам составили 6,2 млн. рублей).</w:t>
      </w:r>
    </w:p>
    <w:p w:rsidR="000A5A96" w:rsidRPr="000A5A96" w:rsidRDefault="000A5A96" w:rsidP="000A5A96">
      <w:pPr>
        <w:ind w:firstLine="708"/>
        <w:jc w:val="both"/>
        <w:rPr>
          <w:sz w:val="28"/>
          <w:szCs w:val="28"/>
        </w:rPr>
      </w:pPr>
      <w:r w:rsidRPr="000A5A96">
        <w:rPr>
          <w:sz w:val="28"/>
          <w:szCs w:val="28"/>
        </w:rPr>
        <w:t>Выплаты единовременной материальной помощи получили 454 семьи на сумму 2,1 млн. рублей, 33 человека получили  помощь из резервного фонда Брянской области на сумму 0,4 млн. рублей, 13 семей получили поддержку в форме социального контракта по 0,3 млн. рублей.</w:t>
      </w:r>
    </w:p>
    <w:p w:rsidR="00354D14" w:rsidRPr="00354D14" w:rsidRDefault="009E6A9E" w:rsidP="00354D14">
      <w:pPr>
        <w:ind w:firstLine="708"/>
        <w:jc w:val="both"/>
        <w:rPr>
          <w:sz w:val="28"/>
          <w:szCs w:val="28"/>
        </w:rPr>
      </w:pPr>
      <w:r w:rsidRPr="009E6A9E">
        <w:rPr>
          <w:sz w:val="28"/>
          <w:szCs w:val="28"/>
        </w:rPr>
        <w:t>У</w:t>
      </w:r>
      <w:r w:rsidR="00354D14" w:rsidRPr="009E6A9E">
        <w:rPr>
          <w:sz w:val="28"/>
          <w:szCs w:val="28"/>
        </w:rPr>
        <w:t>лучшили жилищные</w:t>
      </w:r>
      <w:r w:rsidR="00354D14" w:rsidRPr="00354D14">
        <w:rPr>
          <w:color w:val="000000"/>
          <w:sz w:val="28"/>
          <w:szCs w:val="28"/>
        </w:rPr>
        <w:t xml:space="preserve"> условия: </w:t>
      </w:r>
      <w:r w:rsidR="000A5A96">
        <w:rPr>
          <w:color w:val="000000"/>
          <w:sz w:val="28"/>
          <w:szCs w:val="28"/>
        </w:rPr>
        <w:t>1 ветеран</w:t>
      </w:r>
      <w:r w:rsidR="00354D14" w:rsidRPr="00354D14">
        <w:rPr>
          <w:color w:val="000000"/>
          <w:sz w:val="28"/>
          <w:szCs w:val="28"/>
        </w:rPr>
        <w:t xml:space="preserve"> ВОВ, 4 молодые семьи, </w:t>
      </w:r>
      <w:r w:rsidR="000A5A96">
        <w:rPr>
          <w:color w:val="000000"/>
          <w:sz w:val="28"/>
          <w:szCs w:val="28"/>
        </w:rPr>
        <w:t>2</w:t>
      </w:r>
      <w:r w:rsidR="00354D14" w:rsidRPr="00354D14">
        <w:rPr>
          <w:sz w:val="28"/>
          <w:szCs w:val="28"/>
        </w:rPr>
        <w:t xml:space="preserve"> беженца (вынужденные переселенцы), </w:t>
      </w:r>
      <w:r w:rsidR="000A5A96">
        <w:rPr>
          <w:sz w:val="28"/>
          <w:szCs w:val="28"/>
        </w:rPr>
        <w:t>19</w:t>
      </w:r>
      <w:r w:rsidR="00354D14" w:rsidRPr="00354D14">
        <w:rPr>
          <w:sz w:val="28"/>
          <w:szCs w:val="28"/>
        </w:rPr>
        <w:t xml:space="preserve">  граждан, </w:t>
      </w:r>
      <w:r w:rsidR="00354D14" w:rsidRPr="00354D14">
        <w:rPr>
          <w:color w:val="000000"/>
          <w:sz w:val="28"/>
          <w:szCs w:val="28"/>
        </w:rPr>
        <w:t>из числа пострадавших от радиационного воздействия вследствие аварии на ЧАЭС</w:t>
      </w:r>
      <w:r w:rsidR="00354D14" w:rsidRPr="00354D14">
        <w:rPr>
          <w:sz w:val="28"/>
          <w:szCs w:val="28"/>
        </w:rPr>
        <w:t>.</w:t>
      </w:r>
    </w:p>
    <w:p w:rsidR="00AB5A71" w:rsidRPr="00AB5A71" w:rsidRDefault="00AB5A71" w:rsidP="00AB5A71">
      <w:pPr>
        <w:ind w:firstLine="708"/>
        <w:jc w:val="both"/>
        <w:rPr>
          <w:sz w:val="28"/>
          <w:szCs w:val="28"/>
        </w:rPr>
      </w:pPr>
      <w:r w:rsidRPr="00AB5A71">
        <w:rPr>
          <w:sz w:val="28"/>
          <w:szCs w:val="28"/>
        </w:rPr>
        <w:t>В январе-сентябре 2019 года культурно - досуговыми учреждениями ра</w:t>
      </w:r>
      <w:r w:rsidR="008C46D3">
        <w:rPr>
          <w:sz w:val="28"/>
          <w:szCs w:val="28"/>
        </w:rPr>
        <w:t>йона проведено 4827 мероприятий.</w:t>
      </w:r>
      <w:r w:rsidRPr="00AB5A71">
        <w:rPr>
          <w:sz w:val="28"/>
          <w:szCs w:val="28"/>
        </w:rPr>
        <w:t xml:space="preserve"> Библиотеками района проведено 1974 массовых мероприятия, подготовлено 34 электронных презентации, книговыдача составила 270,9</w:t>
      </w:r>
      <w:r w:rsidRPr="00AB5A71">
        <w:rPr>
          <w:color w:val="FF0000"/>
          <w:sz w:val="28"/>
          <w:szCs w:val="28"/>
        </w:rPr>
        <w:t xml:space="preserve"> </w:t>
      </w:r>
      <w:r w:rsidRPr="00AB5A71">
        <w:rPr>
          <w:sz w:val="28"/>
          <w:szCs w:val="28"/>
        </w:rPr>
        <w:t>тыс. экземпляров литературы. На подписку пер</w:t>
      </w:r>
      <w:r>
        <w:rPr>
          <w:sz w:val="28"/>
          <w:szCs w:val="28"/>
        </w:rPr>
        <w:t>и</w:t>
      </w:r>
      <w:r w:rsidRPr="00AB5A71">
        <w:rPr>
          <w:sz w:val="28"/>
          <w:szCs w:val="28"/>
        </w:rPr>
        <w:t xml:space="preserve">одических изданий  из местного бюджета выделено 84,6 тыс. рублей. </w:t>
      </w:r>
    </w:p>
    <w:p w:rsidR="00AB5A71" w:rsidRPr="00AB5A71" w:rsidRDefault="00AB5A71" w:rsidP="00AB5A71">
      <w:pPr>
        <w:ind w:firstLine="567"/>
        <w:jc w:val="both"/>
        <w:rPr>
          <w:color w:val="000000"/>
          <w:sz w:val="28"/>
          <w:szCs w:val="28"/>
        </w:rPr>
      </w:pPr>
      <w:r w:rsidRPr="00AB5A71">
        <w:rPr>
          <w:sz w:val="28"/>
          <w:szCs w:val="28"/>
        </w:rPr>
        <w:lastRenderedPageBreak/>
        <w:t xml:space="preserve">  </w:t>
      </w:r>
      <w:r w:rsidRPr="00AB5A71">
        <w:rPr>
          <w:color w:val="000000"/>
          <w:sz w:val="28"/>
          <w:szCs w:val="28"/>
        </w:rPr>
        <w:t xml:space="preserve">Система образования Почепского района включает 25 общеобра-зовательных учреждений (3591 учащийся), 18 учреждений дошкольного образования (1509 воспитанников), 2 учреждения дополнительного образования. </w:t>
      </w:r>
    </w:p>
    <w:p w:rsidR="00AB5A71" w:rsidRPr="00AB5A71" w:rsidRDefault="00AB5A71" w:rsidP="00AB5A71">
      <w:pPr>
        <w:ind w:firstLine="709"/>
        <w:jc w:val="both"/>
        <w:rPr>
          <w:color w:val="000000"/>
          <w:sz w:val="28"/>
          <w:szCs w:val="28"/>
        </w:rPr>
      </w:pPr>
      <w:r w:rsidRPr="00AB5A71">
        <w:rPr>
          <w:color w:val="000000"/>
          <w:sz w:val="28"/>
          <w:szCs w:val="28"/>
        </w:rPr>
        <w:t xml:space="preserve">В рамках реализации программы по созданию рабочих мест  для детей в возрасте до 3-х лет и обеспечения доступности дошкольного образования, в первом квартале текущего года  был введен в эксплуатацию детский сад «Сказка» </w:t>
      </w:r>
      <w:r w:rsidR="006A63F7" w:rsidRPr="00AB5A71">
        <w:rPr>
          <w:color w:val="000000"/>
          <w:sz w:val="28"/>
          <w:szCs w:val="28"/>
        </w:rPr>
        <w:t xml:space="preserve">на 35 мест </w:t>
      </w:r>
      <w:r w:rsidRPr="00AB5A71">
        <w:rPr>
          <w:color w:val="000000"/>
          <w:sz w:val="28"/>
          <w:szCs w:val="28"/>
        </w:rPr>
        <w:t>в селе Дмитрово.</w:t>
      </w:r>
      <w:r w:rsidRPr="00AB5A71">
        <w:rPr>
          <w:sz w:val="28"/>
          <w:szCs w:val="28"/>
        </w:rPr>
        <w:t xml:space="preserve"> </w:t>
      </w:r>
    </w:p>
    <w:p w:rsidR="00AB5A71" w:rsidRDefault="00AB5A71" w:rsidP="00AB5A71">
      <w:pPr>
        <w:ind w:firstLine="567"/>
        <w:jc w:val="both"/>
        <w:rPr>
          <w:rFonts w:eastAsia="Calibri"/>
          <w:color w:val="000000"/>
          <w:sz w:val="28"/>
          <w:szCs w:val="28"/>
          <w:lang w:eastAsia="en-US"/>
        </w:rPr>
      </w:pPr>
      <w:r w:rsidRPr="00AB5A71">
        <w:rPr>
          <w:color w:val="000000"/>
          <w:sz w:val="28"/>
          <w:szCs w:val="28"/>
        </w:rPr>
        <w:t xml:space="preserve">  16  выпускник</w:t>
      </w:r>
      <w:r w:rsidR="00C96F53">
        <w:rPr>
          <w:color w:val="000000"/>
          <w:sz w:val="28"/>
          <w:szCs w:val="28"/>
        </w:rPr>
        <w:t>ов</w:t>
      </w:r>
      <w:r w:rsidRPr="00AB5A71">
        <w:rPr>
          <w:color w:val="000000"/>
          <w:sz w:val="28"/>
          <w:szCs w:val="28"/>
        </w:rPr>
        <w:t xml:space="preserve">  общеобразовательных учреждений получили аттестаты с отличием и </w:t>
      </w:r>
      <w:r w:rsidRPr="00AB5A71">
        <w:rPr>
          <w:rFonts w:eastAsia="Calibri"/>
          <w:color w:val="000000"/>
          <w:sz w:val="28"/>
          <w:szCs w:val="28"/>
          <w:lang w:eastAsia="en-US"/>
        </w:rPr>
        <w:t>медали «За особые успехи в учении».</w:t>
      </w:r>
    </w:p>
    <w:p w:rsidR="00533189" w:rsidRPr="00533189" w:rsidRDefault="00533189" w:rsidP="00533189">
      <w:pPr>
        <w:ind w:firstLine="709"/>
        <w:jc w:val="both"/>
        <w:rPr>
          <w:sz w:val="28"/>
          <w:szCs w:val="28"/>
        </w:rPr>
      </w:pPr>
      <w:r w:rsidRPr="00533189">
        <w:rPr>
          <w:sz w:val="28"/>
          <w:szCs w:val="28"/>
        </w:rPr>
        <w:t>Уровень регистрируемой безработицы в районе вырос к уровню прошлого года на 0,7 процентных пункта и составил 1,1 процента. Рост численности безработных связан с закрытием объекта по УХО и подразделений его обслуживающих, высвобождением  работников  из СПК «Красный Рог» и магазина «Журавли» торговой сети «Ритейл».</w:t>
      </w:r>
    </w:p>
    <w:p w:rsidR="00AB5A71" w:rsidRPr="00AB5A71" w:rsidRDefault="00AB5A71" w:rsidP="00AB5A71">
      <w:pPr>
        <w:ind w:firstLine="567"/>
        <w:jc w:val="both"/>
        <w:rPr>
          <w:sz w:val="28"/>
          <w:szCs w:val="28"/>
        </w:rPr>
      </w:pPr>
      <w:r w:rsidRPr="00AB5A71">
        <w:rPr>
          <w:sz w:val="28"/>
          <w:szCs w:val="28"/>
          <w:lang w:eastAsia="x-none"/>
        </w:rPr>
        <w:tab/>
      </w:r>
      <w:r w:rsidRPr="00AB5A71">
        <w:rPr>
          <w:sz w:val="28"/>
          <w:szCs w:val="28"/>
        </w:rPr>
        <w:t xml:space="preserve">Консолидированный бюджет района за  отчетный период исполнен по доходам в сумме 509,3 млн. рублей, при плане 838,9 млн. рублей (60,7%), по расходам в сумме 517,3 млн. рублей при плане 895,3 млн. рублей (57,8%). </w:t>
      </w:r>
    </w:p>
    <w:p w:rsidR="00AB5A71" w:rsidRPr="00AB5A71" w:rsidRDefault="00AB5A71" w:rsidP="00AB5A71">
      <w:pPr>
        <w:ind w:firstLine="708"/>
        <w:jc w:val="both"/>
        <w:rPr>
          <w:sz w:val="28"/>
          <w:szCs w:val="28"/>
        </w:rPr>
      </w:pPr>
      <w:r w:rsidRPr="00AB5A71">
        <w:rPr>
          <w:sz w:val="28"/>
          <w:szCs w:val="28"/>
        </w:rPr>
        <w:t xml:space="preserve">Собственные доходы, полученные за счет налоговых и неналоговых источников, составили 145,6 млн. рублей или 67,3 % к плану (216,1 млн. рублей), финансовая помощь из областного бюджета – 363,7 млн. рублей или 58,4% к плану (622,9 млн. рублей). </w:t>
      </w:r>
    </w:p>
    <w:p w:rsidR="00362D41" w:rsidRDefault="00042E95" w:rsidP="00D601BE">
      <w:pPr>
        <w:ind w:firstLine="708"/>
        <w:jc w:val="both"/>
        <w:rPr>
          <w:sz w:val="28"/>
          <w:szCs w:val="28"/>
        </w:rPr>
      </w:pPr>
      <w:r w:rsidRPr="00CC18C6">
        <w:rPr>
          <w:sz w:val="28"/>
          <w:szCs w:val="28"/>
        </w:rPr>
        <w:t xml:space="preserve">Прогноз социально-экономического развития </w:t>
      </w:r>
      <w:r w:rsidR="00D10F17">
        <w:rPr>
          <w:sz w:val="28"/>
          <w:szCs w:val="28"/>
        </w:rPr>
        <w:t xml:space="preserve">Почепского района </w:t>
      </w:r>
      <w:r w:rsidR="008A7DA5" w:rsidRPr="00CC18C6">
        <w:rPr>
          <w:bCs/>
          <w:sz w:val="28"/>
          <w:szCs w:val="28"/>
        </w:rPr>
        <w:t>на 2020 год и на плановый период до 202</w:t>
      </w:r>
      <w:r w:rsidR="00D10F17">
        <w:rPr>
          <w:bCs/>
          <w:sz w:val="28"/>
          <w:szCs w:val="28"/>
        </w:rPr>
        <w:t>2</w:t>
      </w:r>
      <w:r w:rsidR="008A7DA5" w:rsidRPr="00CC18C6">
        <w:rPr>
          <w:bCs/>
          <w:sz w:val="28"/>
          <w:szCs w:val="28"/>
        </w:rPr>
        <w:t xml:space="preserve"> года</w:t>
      </w:r>
      <w:r w:rsidRPr="00CC18C6">
        <w:rPr>
          <w:sz w:val="28"/>
          <w:szCs w:val="28"/>
        </w:rPr>
        <w:t xml:space="preserve"> </w:t>
      </w:r>
      <w:r w:rsidR="00FE5E02" w:rsidRPr="00CC18C6">
        <w:rPr>
          <w:sz w:val="28"/>
          <w:szCs w:val="28"/>
        </w:rPr>
        <w:t xml:space="preserve">разработан </w:t>
      </w:r>
      <w:r w:rsidR="00E75A23" w:rsidRPr="00CC18C6">
        <w:rPr>
          <w:sz w:val="28"/>
          <w:szCs w:val="28"/>
        </w:rPr>
        <w:t>на вариативной основе в составе базового</w:t>
      </w:r>
      <w:r w:rsidR="008A7DA5" w:rsidRPr="00CC18C6">
        <w:rPr>
          <w:sz w:val="28"/>
          <w:szCs w:val="28"/>
        </w:rPr>
        <w:t xml:space="preserve"> и</w:t>
      </w:r>
      <w:r w:rsidR="002A7307" w:rsidRPr="00CC18C6">
        <w:rPr>
          <w:sz w:val="28"/>
          <w:szCs w:val="28"/>
        </w:rPr>
        <w:t xml:space="preserve"> консервативного</w:t>
      </w:r>
      <w:r w:rsidR="00E75A23" w:rsidRPr="00CC18C6">
        <w:rPr>
          <w:sz w:val="28"/>
          <w:szCs w:val="28"/>
        </w:rPr>
        <w:t xml:space="preserve"> вариантов.</w:t>
      </w:r>
      <w:r w:rsidR="007A7E81" w:rsidRPr="00CC18C6">
        <w:rPr>
          <w:sz w:val="28"/>
          <w:szCs w:val="28"/>
        </w:rPr>
        <w:t xml:space="preserve"> </w:t>
      </w:r>
    </w:p>
    <w:p w:rsidR="00FE5E02" w:rsidRPr="00CC18C6" w:rsidRDefault="00AD5BB1" w:rsidP="00D601BE">
      <w:pPr>
        <w:ind w:firstLine="708"/>
        <w:jc w:val="both"/>
        <w:rPr>
          <w:sz w:val="28"/>
          <w:szCs w:val="28"/>
        </w:rPr>
      </w:pPr>
      <w:r w:rsidRPr="00CC18C6">
        <w:rPr>
          <w:sz w:val="28"/>
          <w:szCs w:val="28"/>
        </w:rPr>
        <w:t>П</w:t>
      </w:r>
      <w:r w:rsidR="00FE5E02" w:rsidRPr="00CC18C6">
        <w:rPr>
          <w:sz w:val="28"/>
          <w:szCs w:val="28"/>
        </w:rPr>
        <w:t xml:space="preserve">ояснительная записка к прогнозу сформирована по показателям </w:t>
      </w:r>
      <w:r w:rsidR="00C47A4D" w:rsidRPr="00CC18C6">
        <w:rPr>
          <w:sz w:val="28"/>
          <w:szCs w:val="28"/>
        </w:rPr>
        <w:t xml:space="preserve">базового </w:t>
      </w:r>
      <w:r w:rsidR="00E026B1" w:rsidRPr="00CC18C6">
        <w:rPr>
          <w:sz w:val="28"/>
          <w:szCs w:val="28"/>
        </w:rPr>
        <w:t>варианта прогноза.</w:t>
      </w:r>
    </w:p>
    <w:p w:rsidR="008913C3" w:rsidRPr="00CC18C6" w:rsidRDefault="008913C3" w:rsidP="00AF4738">
      <w:pPr>
        <w:pStyle w:val="20"/>
        <w:jc w:val="center"/>
        <w:rPr>
          <w:bCs w:val="0"/>
          <w:sz w:val="28"/>
          <w:szCs w:val="28"/>
        </w:rPr>
      </w:pPr>
    </w:p>
    <w:p w:rsidR="00AF4738" w:rsidRPr="00CC18C6" w:rsidRDefault="00AF4738" w:rsidP="00AF4738">
      <w:pPr>
        <w:pStyle w:val="20"/>
        <w:jc w:val="center"/>
        <w:rPr>
          <w:sz w:val="28"/>
          <w:szCs w:val="28"/>
        </w:rPr>
      </w:pPr>
      <w:r w:rsidRPr="00CC18C6">
        <w:rPr>
          <w:sz w:val="28"/>
          <w:szCs w:val="28"/>
        </w:rPr>
        <w:t>Население</w:t>
      </w:r>
    </w:p>
    <w:p w:rsidR="00AF4738" w:rsidRPr="00CC18C6" w:rsidRDefault="00AF4738" w:rsidP="00AF4738">
      <w:pPr>
        <w:pStyle w:val="20"/>
        <w:ind w:firstLine="709"/>
        <w:rPr>
          <w:sz w:val="28"/>
          <w:szCs w:val="28"/>
        </w:rPr>
      </w:pPr>
    </w:p>
    <w:p w:rsidR="00AF4738" w:rsidRPr="00CC18C6" w:rsidRDefault="00AF4738" w:rsidP="00AF4738">
      <w:pPr>
        <w:pStyle w:val="20"/>
        <w:ind w:firstLine="709"/>
        <w:rPr>
          <w:b w:val="0"/>
          <w:bCs w:val="0"/>
          <w:sz w:val="28"/>
          <w:szCs w:val="28"/>
        </w:rPr>
      </w:pPr>
      <w:r w:rsidRPr="00CC18C6">
        <w:rPr>
          <w:b w:val="0"/>
          <w:bCs w:val="0"/>
          <w:sz w:val="28"/>
          <w:szCs w:val="28"/>
        </w:rPr>
        <w:t>В 201</w:t>
      </w:r>
      <w:r w:rsidR="000E6620" w:rsidRPr="00CC18C6">
        <w:rPr>
          <w:b w:val="0"/>
          <w:bCs w:val="0"/>
          <w:sz w:val="28"/>
          <w:szCs w:val="28"/>
        </w:rPr>
        <w:t>8</w:t>
      </w:r>
      <w:r w:rsidRPr="00CC18C6">
        <w:rPr>
          <w:b w:val="0"/>
          <w:bCs w:val="0"/>
          <w:sz w:val="28"/>
          <w:szCs w:val="28"/>
        </w:rPr>
        <w:t xml:space="preserve"> году суммарный коэффициент рождаемости составил 1,</w:t>
      </w:r>
      <w:r w:rsidR="00F4224A" w:rsidRPr="00F4224A">
        <w:rPr>
          <w:b w:val="0"/>
          <w:bCs w:val="0"/>
          <w:sz w:val="28"/>
          <w:szCs w:val="28"/>
        </w:rPr>
        <w:t>29</w:t>
      </w:r>
      <w:r w:rsidRPr="00CC18C6">
        <w:rPr>
          <w:b w:val="0"/>
          <w:bCs w:val="0"/>
          <w:sz w:val="28"/>
          <w:szCs w:val="28"/>
        </w:rPr>
        <w:t xml:space="preserve"> детей на 1 женщину, при этом уровень рождаемости составил </w:t>
      </w:r>
      <w:r w:rsidR="00F4224A" w:rsidRPr="00F4224A">
        <w:rPr>
          <w:b w:val="0"/>
          <w:bCs w:val="0"/>
          <w:sz w:val="28"/>
          <w:szCs w:val="28"/>
        </w:rPr>
        <w:t>8</w:t>
      </w:r>
      <w:r w:rsidR="00F4224A">
        <w:rPr>
          <w:b w:val="0"/>
          <w:bCs w:val="0"/>
          <w:sz w:val="28"/>
          <w:szCs w:val="28"/>
        </w:rPr>
        <w:t>,</w:t>
      </w:r>
      <w:r w:rsidR="00F4224A" w:rsidRPr="00F4224A">
        <w:rPr>
          <w:b w:val="0"/>
          <w:bCs w:val="0"/>
          <w:sz w:val="28"/>
          <w:szCs w:val="28"/>
        </w:rPr>
        <w:t>4</w:t>
      </w:r>
      <w:r w:rsidRPr="00CC18C6">
        <w:rPr>
          <w:b w:val="0"/>
          <w:bCs w:val="0"/>
          <w:sz w:val="28"/>
          <w:szCs w:val="28"/>
        </w:rPr>
        <w:t xml:space="preserve"> человек</w:t>
      </w:r>
      <w:r w:rsidR="000E6620" w:rsidRPr="00CC18C6">
        <w:rPr>
          <w:b w:val="0"/>
          <w:bCs w:val="0"/>
          <w:sz w:val="28"/>
          <w:szCs w:val="28"/>
        </w:rPr>
        <w:t>а</w:t>
      </w:r>
      <w:r w:rsidRPr="00CC18C6">
        <w:rPr>
          <w:b w:val="0"/>
          <w:bCs w:val="0"/>
          <w:sz w:val="28"/>
          <w:szCs w:val="28"/>
        </w:rPr>
        <w:t xml:space="preserve"> на 1000 населения (201</w:t>
      </w:r>
      <w:r w:rsidR="000E6620" w:rsidRPr="00CC18C6">
        <w:rPr>
          <w:b w:val="0"/>
          <w:bCs w:val="0"/>
          <w:sz w:val="28"/>
          <w:szCs w:val="28"/>
        </w:rPr>
        <w:t>7</w:t>
      </w:r>
      <w:r w:rsidRPr="00CC18C6">
        <w:rPr>
          <w:b w:val="0"/>
          <w:bCs w:val="0"/>
          <w:sz w:val="28"/>
          <w:szCs w:val="28"/>
        </w:rPr>
        <w:t xml:space="preserve"> год – </w:t>
      </w:r>
      <w:r w:rsidR="00F4224A" w:rsidRPr="00F4224A">
        <w:rPr>
          <w:b w:val="0"/>
          <w:bCs w:val="0"/>
          <w:sz w:val="28"/>
          <w:szCs w:val="28"/>
        </w:rPr>
        <w:t>8</w:t>
      </w:r>
      <w:r w:rsidR="00F4224A">
        <w:rPr>
          <w:b w:val="0"/>
          <w:bCs w:val="0"/>
          <w:sz w:val="28"/>
          <w:szCs w:val="28"/>
        </w:rPr>
        <w:t>,</w:t>
      </w:r>
      <w:r w:rsidR="00F4224A" w:rsidRPr="00F4224A">
        <w:rPr>
          <w:b w:val="0"/>
          <w:bCs w:val="0"/>
          <w:sz w:val="28"/>
          <w:szCs w:val="28"/>
        </w:rPr>
        <w:t>0</w:t>
      </w:r>
      <w:r w:rsidRPr="00CC18C6">
        <w:rPr>
          <w:b w:val="0"/>
          <w:bCs w:val="0"/>
          <w:sz w:val="28"/>
          <w:szCs w:val="28"/>
        </w:rPr>
        <w:t>), уровень смертности – 1</w:t>
      </w:r>
      <w:r w:rsidR="00F4224A" w:rsidRPr="00F4224A">
        <w:rPr>
          <w:b w:val="0"/>
          <w:bCs w:val="0"/>
          <w:sz w:val="28"/>
          <w:szCs w:val="28"/>
        </w:rPr>
        <w:t>7,3</w:t>
      </w:r>
      <w:r w:rsidRPr="00CC18C6">
        <w:rPr>
          <w:b w:val="0"/>
          <w:bCs w:val="0"/>
          <w:sz w:val="28"/>
          <w:szCs w:val="28"/>
        </w:rPr>
        <w:t xml:space="preserve"> человек</w:t>
      </w:r>
      <w:r w:rsidR="000E6620" w:rsidRPr="00CC18C6">
        <w:rPr>
          <w:b w:val="0"/>
          <w:bCs w:val="0"/>
          <w:sz w:val="28"/>
          <w:szCs w:val="28"/>
        </w:rPr>
        <w:t>а</w:t>
      </w:r>
      <w:r w:rsidRPr="00CC18C6">
        <w:rPr>
          <w:b w:val="0"/>
          <w:bCs w:val="0"/>
          <w:sz w:val="28"/>
          <w:szCs w:val="28"/>
        </w:rPr>
        <w:t xml:space="preserve"> на 1000 населения (201</w:t>
      </w:r>
      <w:r w:rsidR="000E6620" w:rsidRPr="00CC18C6">
        <w:rPr>
          <w:b w:val="0"/>
          <w:bCs w:val="0"/>
          <w:sz w:val="28"/>
          <w:szCs w:val="28"/>
        </w:rPr>
        <w:t>7</w:t>
      </w:r>
      <w:r w:rsidRPr="00CC18C6">
        <w:rPr>
          <w:b w:val="0"/>
          <w:bCs w:val="0"/>
          <w:sz w:val="28"/>
          <w:szCs w:val="28"/>
        </w:rPr>
        <w:t xml:space="preserve"> год – 1</w:t>
      </w:r>
      <w:r w:rsidR="00F4224A" w:rsidRPr="00F4224A">
        <w:rPr>
          <w:b w:val="0"/>
          <w:bCs w:val="0"/>
          <w:sz w:val="28"/>
          <w:szCs w:val="28"/>
        </w:rPr>
        <w:t>7</w:t>
      </w:r>
      <w:r w:rsidR="00F4224A">
        <w:rPr>
          <w:b w:val="0"/>
          <w:bCs w:val="0"/>
          <w:sz w:val="28"/>
          <w:szCs w:val="28"/>
        </w:rPr>
        <w:t>,</w:t>
      </w:r>
      <w:r w:rsidR="00F4224A" w:rsidRPr="00F4224A">
        <w:rPr>
          <w:b w:val="0"/>
          <w:bCs w:val="0"/>
          <w:sz w:val="28"/>
          <w:szCs w:val="28"/>
        </w:rPr>
        <w:t>5</w:t>
      </w:r>
      <w:r w:rsidRPr="00CC18C6">
        <w:rPr>
          <w:b w:val="0"/>
          <w:bCs w:val="0"/>
          <w:sz w:val="28"/>
          <w:szCs w:val="28"/>
        </w:rPr>
        <w:t xml:space="preserve">), коэффициент естественной убыли населения за год </w:t>
      </w:r>
      <w:r w:rsidR="00F4224A">
        <w:rPr>
          <w:b w:val="0"/>
          <w:bCs w:val="0"/>
          <w:sz w:val="28"/>
          <w:szCs w:val="28"/>
        </w:rPr>
        <w:t>сниз</w:t>
      </w:r>
      <w:r w:rsidRPr="00CC18C6">
        <w:rPr>
          <w:b w:val="0"/>
          <w:bCs w:val="0"/>
          <w:sz w:val="28"/>
          <w:szCs w:val="28"/>
        </w:rPr>
        <w:t xml:space="preserve">ился с </w:t>
      </w:r>
      <w:r w:rsidR="00F4224A">
        <w:rPr>
          <w:b w:val="0"/>
          <w:bCs w:val="0"/>
          <w:sz w:val="28"/>
          <w:szCs w:val="28"/>
        </w:rPr>
        <w:t>9,5</w:t>
      </w:r>
      <w:r w:rsidRPr="00CC18C6">
        <w:rPr>
          <w:b w:val="0"/>
          <w:bCs w:val="0"/>
          <w:sz w:val="28"/>
          <w:szCs w:val="28"/>
        </w:rPr>
        <w:t xml:space="preserve"> до </w:t>
      </w:r>
      <w:r w:rsidR="00F4224A">
        <w:rPr>
          <w:b w:val="0"/>
          <w:bCs w:val="0"/>
          <w:sz w:val="28"/>
          <w:szCs w:val="28"/>
        </w:rPr>
        <w:t>8,9</w:t>
      </w:r>
      <w:r w:rsidRPr="00CC18C6">
        <w:rPr>
          <w:b w:val="0"/>
          <w:bCs w:val="0"/>
          <w:sz w:val="28"/>
          <w:szCs w:val="28"/>
        </w:rPr>
        <w:t xml:space="preserve"> человек на 1000 населения.</w:t>
      </w:r>
    </w:p>
    <w:p w:rsidR="00AF4738" w:rsidRPr="00CC18C6" w:rsidRDefault="00AF4738" w:rsidP="00AF4738">
      <w:pPr>
        <w:pStyle w:val="20"/>
        <w:ind w:firstLine="709"/>
        <w:rPr>
          <w:b w:val="0"/>
          <w:bCs w:val="0"/>
          <w:sz w:val="28"/>
          <w:szCs w:val="28"/>
        </w:rPr>
      </w:pPr>
      <w:r w:rsidRPr="00CC18C6">
        <w:rPr>
          <w:b w:val="0"/>
          <w:bCs w:val="0"/>
          <w:sz w:val="28"/>
          <w:szCs w:val="28"/>
        </w:rPr>
        <w:t>По оценке в 201</w:t>
      </w:r>
      <w:r w:rsidR="0052131C" w:rsidRPr="00CC18C6">
        <w:rPr>
          <w:b w:val="0"/>
          <w:bCs w:val="0"/>
          <w:sz w:val="28"/>
          <w:szCs w:val="28"/>
        </w:rPr>
        <w:t>9</w:t>
      </w:r>
      <w:r w:rsidRPr="00CC18C6">
        <w:rPr>
          <w:b w:val="0"/>
          <w:bCs w:val="0"/>
          <w:sz w:val="28"/>
          <w:szCs w:val="28"/>
        </w:rPr>
        <w:t xml:space="preserve"> году суммарный коэффициент рождаемости составит 1,</w:t>
      </w:r>
      <w:r w:rsidR="00F4224A">
        <w:rPr>
          <w:b w:val="0"/>
          <w:bCs w:val="0"/>
          <w:sz w:val="28"/>
          <w:szCs w:val="28"/>
        </w:rPr>
        <w:t>3</w:t>
      </w:r>
      <w:r w:rsidRPr="00CC18C6">
        <w:rPr>
          <w:b w:val="0"/>
          <w:bCs w:val="0"/>
          <w:sz w:val="28"/>
          <w:szCs w:val="28"/>
        </w:rPr>
        <w:t xml:space="preserve"> </w:t>
      </w:r>
      <w:r w:rsidR="00F4224A">
        <w:rPr>
          <w:b w:val="0"/>
          <w:bCs w:val="0"/>
          <w:sz w:val="28"/>
          <w:szCs w:val="28"/>
        </w:rPr>
        <w:t xml:space="preserve">детей </w:t>
      </w:r>
      <w:r w:rsidRPr="00CC18C6">
        <w:rPr>
          <w:b w:val="0"/>
          <w:bCs w:val="0"/>
          <w:sz w:val="28"/>
          <w:szCs w:val="28"/>
        </w:rPr>
        <w:t xml:space="preserve">на 1 женщину, уровень рождаемости </w:t>
      </w:r>
      <w:r w:rsidR="00F554E2" w:rsidRPr="00CC18C6">
        <w:rPr>
          <w:b w:val="0"/>
          <w:bCs w:val="0"/>
          <w:sz w:val="28"/>
          <w:szCs w:val="28"/>
        </w:rPr>
        <w:t>–</w:t>
      </w:r>
      <w:r w:rsidRPr="00CC18C6">
        <w:rPr>
          <w:b w:val="0"/>
          <w:bCs w:val="0"/>
          <w:sz w:val="28"/>
          <w:szCs w:val="28"/>
        </w:rPr>
        <w:t xml:space="preserve"> </w:t>
      </w:r>
      <w:r w:rsidR="00F4224A">
        <w:rPr>
          <w:b w:val="0"/>
          <w:bCs w:val="0"/>
          <w:sz w:val="28"/>
          <w:szCs w:val="28"/>
        </w:rPr>
        <w:t>8,0</w:t>
      </w:r>
      <w:r w:rsidRPr="00CC18C6">
        <w:rPr>
          <w:b w:val="0"/>
          <w:bCs w:val="0"/>
          <w:sz w:val="28"/>
          <w:szCs w:val="28"/>
        </w:rPr>
        <w:t xml:space="preserve"> человек на 1000 населения, уровень смертности – 1</w:t>
      </w:r>
      <w:r w:rsidR="00F4224A">
        <w:rPr>
          <w:b w:val="0"/>
          <w:bCs w:val="0"/>
          <w:sz w:val="28"/>
          <w:szCs w:val="28"/>
        </w:rPr>
        <w:t>7</w:t>
      </w:r>
      <w:r w:rsidRPr="00CC18C6">
        <w:rPr>
          <w:b w:val="0"/>
          <w:bCs w:val="0"/>
          <w:sz w:val="28"/>
          <w:szCs w:val="28"/>
        </w:rPr>
        <w:t>,</w:t>
      </w:r>
      <w:r w:rsidR="00F554E2" w:rsidRPr="00CC18C6">
        <w:rPr>
          <w:b w:val="0"/>
          <w:bCs w:val="0"/>
          <w:sz w:val="28"/>
          <w:szCs w:val="28"/>
        </w:rPr>
        <w:t>0</w:t>
      </w:r>
      <w:r w:rsidRPr="00CC18C6">
        <w:rPr>
          <w:b w:val="0"/>
          <w:bCs w:val="0"/>
          <w:sz w:val="28"/>
          <w:szCs w:val="28"/>
        </w:rPr>
        <w:t xml:space="preserve"> человек на 1000 населения, коэффициент естественной убыли составит</w:t>
      </w:r>
      <w:r w:rsidR="00751BDE">
        <w:rPr>
          <w:b w:val="0"/>
          <w:bCs w:val="0"/>
          <w:sz w:val="28"/>
          <w:szCs w:val="28"/>
        </w:rPr>
        <w:t xml:space="preserve"> </w:t>
      </w:r>
      <w:r w:rsidR="00154AE8">
        <w:rPr>
          <w:b w:val="0"/>
          <w:bCs w:val="0"/>
          <w:sz w:val="28"/>
          <w:szCs w:val="28"/>
        </w:rPr>
        <w:t>9</w:t>
      </w:r>
      <w:r w:rsidR="00F4224A">
        <w:rPr>
          <w:b w:val="0"/>
          <w:bCs w:val="0"/>
          <w:sz w:val="28"/>
          <w:szCs w:val="28"/>
        </w:rPr>
        <w:t>,0</w:t>
      </w:r>
      <w:r w:rsidRPr="00CC18C6">
        <w:rPr>
          <w:b w:val="0"/>
          <w:bCs w:val="0"/>
          <w:sz w:val="28"/>
          <w:szCs w:val="28"/>
        </w:rPr>
        <w:t xml:space="preserve"> человек на 1000 населения.</w:t>
      </w:r>
    </w:p>
    <w:p w:rsidR="00AF4738" w:rsidRPr="00CC18C6" w:rsidRDefault="00AF4738" w:rsidP="00AF4738">
      <w:pPr>
        <w:pStyle w:val="20"/>
        <w:ind w:firstLine="709"/>
        <w:rPr>
          <w:b w:val="0"/>
          <w:bCs w:val="0"/>
          <w:sz w:val="28"/>
          <w:szCs w:val="28"/>
        </w:rPr>
      </w:pPr>
      <w:r w:rsidRPr="00CC18C6">
        <w:rPr>
          <w:b w:val="0"/>
          <w:bCs w:val="0"/>
          <w:sz w:val="28"/>
          <w:szCs w:val="28"/>
        </w:rPr>
        <w:t>В результате реализации  мероприятий национальных проектов «Демография» и «Здравоохранение»</w:t>
      </w:r>
      <w:r w:rsidR="00281F28" w:rsidRPr="00CC18C6">
        <w:rPr>
          <w:b w:val="0"/>
          <w:bCs w:val="0"/>
          <w:sz w:val="28"/>
          <w:szCs w:val="28"/>
        </w:rPr>
        <w:t>, направленных на достижение целей по повышению рождаемости, снижению смертности, а также за счет улучшения репродуктивного здоровья, формировани</w:t>
      </w:r>
      <w:r w:rsidR="00F554E2" w:rsidRPr="00CC18C6">
        <w:rPr>
          <w:b w:val="0"/>
          <w:bCs w:val="0"/>
          <w:sz w:val="28"/>
          <w:szCs w:val="28"/>
        </w:rPr>
        <w:t>я</w:t>
      </w:r>
      <w:r w:rsidR="00281F28" w:rsidRPr="00CC18C6">
        <w:rPr>
          <w:b w:val="0"/>
          <w:bCs w:val="0"/>
          <w:sz w:val="28"/>
          <w:szCs w:val="28"/>
        </w:rPr>
        <w:t xml:space="preserve"> мотивации к здоровому образу жизни, стимулировани</w:t>
      </w:r>
      <w:r w:rsidR="00F554E2" w:rsidRPr="00CC18C6">
        <w:rPr>
          <w:b w:val="0"/>
          <w:bCs w:val="0"/>
          <w:sz w:val="28"/>
          <w:szCs w:val="28"/>
        </w:rPr>
        <w:t>я</w:t>
      </w:r>
      <w:r w:rsidR="00281F28" w:rsidRPr="00CC18C6">
        <w:rPr>
          <w:b w:val="0"/>
          <w:bCs w:val="0"/>
          <w:sz w:val="28"/>
          <w:szCs w:val="28"/>
        </w:rPr>
        <w:t xml:space="preserve"> к занятиям физкультурой и спортом,</w:t>
      </w:r>
      <w:r w:rsidRPr="00CC18C6">
        <w:rPr>
          <w:b w:val="0"/>
          <w:bCs w:val="0"/>
          <w:sz w:val="28"/>
          <w:szCs w:val="28"/>
        </w:rPr>
        <w:t xml:space="preserve"> будет наблюдаться улучшение демографической ситуации.</w:t>
      </w:r>
    </w:p>
    <w:p w:rsidR="00AF4738" w:rsidRPr="00CC18C6" w:rsidRDefault="00AF4738" w:rsidP="00AF4738">
      <w:pPr>
        <w:pStyle w:val="20"/>
        <w:ind w:firstLine="709"/>
        <w:rPr>
          <w:b w:val="0"/>
          <w:bCs w:val="0"/>
          <w:sz w:val="28"/>
          <w:szCs w:val="28"/>
        </w:rPr>
      </w:pPr>
      <w:r w:rsidRPr="00CC18C6">
        <w:rPr>
          <w:b w:val="0"/>
          <w:bCs w:val="0"/>
          <w:sz w:val="28"/>
          <w:szCs w:val="28"/>
        </w:rPr>
        <w:lastRenderedPageBreak/>
        <w:t>В 202</w:t>
      </w:r>
      <w:r w:rsidR="00751BDE">
        <w:rPr>
          <w:b w:val="0"/>
          <w:bCs w:val="0"/>
          <w:sz w:val="28"/>
          <w:szCs w:val="28"/>
        </w:rPr>
        <w:t>2</w:t>
      </w:r>
      <w:r w:rsidRPr="00CC18C6">
        <w:rPr>
          <w:b w:val="0"/>
          <w:bCs w:val="0"/>
          <w:sz w:val="28"/>
          <w:szCs w:val="28"/>
        </w:rPr>
        <w:t xml:space="preserve"> году суммарный коэффициент рождаемости увеличится до </w:t>
      </w:r>
      <w:r w:rsidR="002D7D65" w:rsidRPr="00CC18C6">
        <w:rPr>
          <w:b w:val="0"/>
          <w:bCs w:val="0"/>
          <w:sz w:val="28"/>
          <w:szCs w:val="28"/>
        </w:rPr>
        <w:t>1,</w:t>
      </w:r>
      <w:r w:rsidR="00751BDE">
        <w:rPr>
          <w:b w:val="0"/>
          <w:bCs w:val="0"/>
          <w:sz w:val="28"/>
          <w:szCs w:val="28"/>
        </w:rPr>
        <w:t>36</w:t>
      </w:r>
      <w:r w:rsidRPr="00CC18C6">
        <w:rPr>
          <w:b w:val="0"/>
          <w:bCs w:val="0"/>
          <w:sz w:val="28"/>
          <w:szCs w:val="28"/>
        </w:rPr>
        <w:t xml:space="preserve">, коэффициент рождаемости составит </w:t>
      </w:r>
      <w:r w:rsidR="00751BDE">
        <w:rPr>
          <w:b w:val="0"/>
          <w:bCs w:val="0"/>
          <w:sz w:val="28"/>
          <w:szCs w:val="28"/>
        </w:rPr>
        <w:t xml:space="preserve">8,6 </w:t>
      </w:r>
      <w:r w:rsidR="00D93693">
        <w:rPr>
          <w:b w:val="0"/>
          <w:bCs w:val="0"/>
          <w:sz w:val="28"/>
          <w:szCs w:val="28"/>
        </w:rPr>
        <w:t>человек</w:t>
      </w:r>
      <w:r w:rsidRPr="00CC18C6">
        <w:rPr>
          <w:b w:val="0"/>
          <w:bCs w:val="0"/>
          <w:sz w:val="28"/>
          <w:szCs w:val="28"/>
        </w:rPr>
        <w:t xml:space="preserve"> на 1000 населения, коэффициент смертности населения – </w:t>
      </w:r>
      <w:r w:rsidR="00751BDE">
        <w:rPr>
          <w:b w:val="0"/>
          <w:bCs w:val="0"/>
          <w:sz w:val="28"/>
          <w:szCs w:val="28"/>
        </w:rPr>
        <w:t>16,6</w:t>
      </w:r>
      <w:r w:rsidRPr="00CC18C6">
        <w:rPr>
          <w:b w:val="0"/>
          <w:bCs w:val="0"/>
          <w:sz w:val="28"/>
          <w:szCs w:val="28"/>
        </w:rPr>
        <w:t xml:space="preserve"> человек на 1000 населения. Как следствие, коэффициент естественной убыли населения в 202</w:t>
      </w:r>
      <w:r w:rsidR="00751BDE">
        <w:rPr>
          <w:b w:val="0"/>
          <w:bCs w:val="0"/>
          <w:sz w:val="28"/>
          <w:szCs w:val="28"/>
        </w:rPr>
        <w:t>2</w:t>
      </w:r>
      <w:r w:rsidRPr="00CC18C6">
        <w:rPr>
          <w:b w:val="0"/>
          <w:bCs w:val="0"/>
          <w:sz w:val="28"/>
          <w:szCs w:val="28"/>
        </w:rPr>
        <w:t xml:space="preserve"> году прогнозируется в размере </w:t>
      </w:r>
      <w:r w:rsidR="00751BDE">
        <w:rPr>
          <w:b w:val="0"/>
          <w:bCs w:val="0"/>
          <w:sz w:val="28"/>
          <w:szCs w:val="28"/>
        </w:rPr>
        <w:t>8</w:t>
      </w:r>
      <w:r w:rsidRPr="00CC18C6">
        <w:rPr>
          <w:b w:val="0"/>
          <w:bCs w:val="0"/>
          <w:sz w:val="28"/>
          <w:szCs w:val="28"/>
        </w:rPr>
        <w:t xml:space="preserve"> человек на 1000 населения.  </w:t>
      </w:r>
    </w:p>
    <w:p w:rsidR="00AF4738" w:rsidRPr="00FC77A8" w:rsidRDefault="00AF4738" w:rsidP="00AF4738">
      <w:pPr>
        <w:pStyle w:val="20"/>
        <w:ind w:firstLine="709"/>
        <w:rPr>
          <w:b w:val="0"/>
          <w:bCs w:val="0"/>
          <w:color w:val="FF0000"/>
          <w:sz w:val="28"/>
          <w:szCs w:val="28"/>
        </w:rPr>
      </w:pPr>
      <w:r w:rsidRPr="00CC18C6">
        <w:rPr>
          <w:b w:val="0"/>
          <w:bCs w:val="0"/>
          <w:sz w:val="28"/>
          <w:szCs w:val="28"/>
        </w:rPr>
        <w:t>По состоянию на 1 января 201</w:t>
      </w:r>
      <w:r w:rsidR="002D7D65" w:rsidRPr="00CC18C6">
        <w:rPr>
          <w:b w:val="0"/>
          <w:bCs w:val="0"/>
          <w:sz w:val="28"/>
          <w:szCs w:val="28"/>
        </w:rPr>
        <w:t>9</w:t>
      </w:r>
      <w:r w:rsidRPr="00CC18C6">
        <w:rPr>
          <w:b w:val="0"/>
          <w:bCs w:val="0"/>
          <w:sz w:val="28"/>
          <w:szCs w:val="28"/>
        </w:rPr>
        <w:t xml:space="preserve"> года численность постоянного населения </w:t>
      </w:r>
      <w:r w:rsidR="00D10F17">
        <w:rPr>
          <w:b w:val="0"/>
          <w:bCs w:val="0"/>
          <w:sz w:val="28"/>
          <w:szCs w:val="28"/>
        </w:rPr>
        <w:t xml:space="preserve">района </w:t>
      </w:r>
      <w:r w:rsidR="00542AAF">
        <w:rPr>
          <w:b w:val="0"/>
          <w:bCs w:val="0"/>
          <w:sz w:val="28"/>
          <w:szCs w:val="28"/>
        </w:rPr>
        <w:t xml:space="preserve"> </w:t>
      </w:r>
      <w:r w:rsidRPr="00CC18C6">
        <w:rPr>
          <w:b w:val="0"/>
          <w:bCs w:val="0"/>
          <w:sz w:val="28"/>
          <w:szCs w:val="28"/>
        </w:rPr>
        <w:t xml:space="preserve">составила </w:t>
      </w:r>
      <w:r w:rsidR="00542AAF">
        <w:rPr>
          <w:b w:val="0"/>
          <w:bCs w:val="0"/>
          <w:sz w:val="28"/>
          <w:szCs w:val="28"/>
        </w:rPr>
        <w:t xml:space="preserve"> </w:t>
      </w:r>
      <w:r w:rsidR="00D10F17">
        <w:rPr>
          <w:b w:val="0"/>
          <w:bCs w:val="0"/>
          <w:sz w:val="28"/>
          <w:szCs w:val="28"/>
        </w:rPr>
        <w:t>38073</w:t>
      </w:r>
      <w:r w:rsidRPr="00CC18C6">
        <w:rPr>
          <w:b w:val="0"/>
          <w:bCs w:val="0"/>
          <w:sz w:val="28"/>
          <w:szCs w:val="28"/>
        </w:rPr>
        <w:t xml:space="preserve"> человек</w:t>
      </w:r>
      <w:r w:rsidR="00D10F17">
        <w:rPr>
          <w:b w:val="0"/>
          <w:bCs w:val="0"/>
          <w:sz w:val="28"/>
          <w:szCs w:val="28"/>
        </w:rPr>
        <w:t>а</w:t>
      </w:r>
      <w:r w:rsidRPr="00CC18C6">
        <w:rPr>
          <w:b w:val="0"/>
          <w:bCs w:val="0"/>
          <w:sz w:val="28"/>
          <w:szCs w:val="28"/>
        </w:rPr>
        <w:t>, в среднегодовом исчислении за 201</w:t>
      </w:r>
      <w:r w:rsidR="002D7D65" w:rsidRPr="00CC18C6">
        <w:rPr>
          <w:b w:val="0"/>
          <w:bCs w:val="0"/>
          <w:sz w:val="28"/>
          <w:szCs w:val="28"/>
        </w:rPr>
        <w:t>8</w:t>
      </w:r>
      <w:r w:rsidRPr="00CC18C6">
        <w:rPr>
          <w:b w:val="0"/>
          <w:bCs w:val="0"/>
          <w:sz w:val="28"/>
          <w:szCs w:val="28"/>
        </w:rPr>
        <w:t xml:space="preserve"> год – </w:t>
      </w:r>
      <w:r w:rsidR="00D10F17">
        <w:rPr>
          <w:b w:val="0"/>
          <w:bCs w:val="0"/>
          <w:sz w:val="28"/>
          <w:szCs w:val="28"/>
        </w:rPr>
        <w:t>38400</w:t>
      </w:r>
      <w:r w:rsidRPr="00CC18C6">
        <w:rPr>
          <w:b w:val="0"/>
          <w:bCs w:val="0"/>
          <w:sz w:val="28"/>
          <w:szCs w:val="28"/>
        </w:rPr>
        <w:t xml:space="preserve"> человек. Среднегодовая численность населения </w:t>
      </w:r>
      <w:r w:rsidR="001B554E">
        <w:rPr>
          <w:b w:val="0"/>
          <w:bCs w:val="0"/>
          <w:sz w:val="28"/>
          <w:szCs w:val="28"/>
        </w:rPr>
        <w:t xml:space="preserve">района </w:t>
      </w:r>
      <w:r w:rsidRPr="00CC18C6">
        <w:rPr>
          <w:b w:val="0"/>
          <w:bCs w:val="0"/>
          <w:sz w:val="28"/>
          <w:szCs w:val="28"/>
        </w:rPr>
        <w:t>по прогнозу в 20</w:t>
      </w:r>
      <w:r w:rsidR="005175C4" w:rsidRPr="00CC18C6">
        <w:rPr>
          <w:b w:val="0"/>
          <w:bCs w:val="0"/>
          <w:sz w:val="28"/>
          <w:szCs w:val="28"/>
        </w:rPr>
        <w:t>20</w:t>
      </w:r>
      <w:r w:rsidRPr="00CC18C6">
        <w:rPr>
          <w:b w:val="0"/>
          <w:bCs w:val="0"/>
          <w:sz w:val="28"/>
          <w:szCs w:val="28"/>
        </w:rPr>
        <w:t xml:space="preserve"> году составит </w:t>
      </w:r>
      <w:r w:rsidR="00D10F17">
        <w:rPr>
          <w:b w:val="0"/>
          <w:bCs w:val="0"/>
          <w:sz w:val="28"/>
          <w:szCs w:val="28"/>
        </w:rPr>
        <w:t xml:space="preserve">37600 </w:t>
      </w:r>
      <w:r w:rsidRPr="00CC18C6">
        <w:rPr>
          <w:b w:val="0"/>
          <w:bCs w:val="0"/>
          <w:sz w:val="28"/>
          <w:szCs w:val="28"/>
        </w:rPr>
        <w:t>человек, в 202</w:t>
      </w:r>
      <w:r w:rsidR="00D10F17">
        <w:rPr>
          <w:b w:val="0"/>
          <w:bCs w:val="0"/>
          <w:sz w:val="28"/>
          <w:szCs w:val="28"/>
        </w:rPr>
        <w:t>2</w:t>
      </w:r>
      <w:r w:rsidRPr="00CC18C6">
        <w:rPr>
          <w:b w:val="0"/>
          <w:bCs w:val="0"/>
          <w:sz w:val="28"/>
          <w:szCs w:val="28"/>
        </w:rPr>
        <w:t xml:space="preserve"> году </w:t>
      </w:r>
      <w:r w:rsidR="00FC77A8">
        <w:rPr>
          <w:b w:val="0"/>
          <w:bCs w:val="0"/>
          <w:sz w:val="28"/>
          <w:szCs w:val="28"/>
        </w:rPr>
        <w:t xml:space="preserve">- </w:t>
      </w:r>
      <w:r w:rsidR="00D10F17">
        <w:rPr>
          <w:b w:val="0"/>
          <w:bCs w:val="0"/>
          <w:sz w:val="28"/>
          <w:szCs w:val="28"/>
        </w:rPr>
        <w:t xml:space="preserve">36900 </w:t>
      </w:r>
      <w:r w:rsidRPr="00CC18C6">
        <w:rPr>
          <w:b w:val="0"/>
          <w:bCs w:val="0"/>
          <w:sz w:val="28"/>
          <w:szCs w:val="28"/>
        </w:rPr>
        <w:t xml:space="preserve"> человек. </w:t>
      </w:r>
    </w:p>
    <w:p w:rsidR="00AF4738" w:rsidRPr="00D10F17" w:rsidRDefault="00AF4738" w:rsidP="00D601BE">
      <w:pPr>
        <w:ind w:firstLine="708"/>
        <w:jc w:val="both"/>
        <w:rPr>
          <w:color w:val="FF0000"/>
          <w:sz w:val="28"/>
          <w:szCs w:val="28"/>
        </w:rPr>
      </w:pPr>
    </w:p>
    <w:p w:rsidR="009254BD" w:rsidRPr="00CC18C6" w:rsidRDefault="009254BD" w:rsidP="00855E0B">
      <w:pPr>
        <w:pStyle w:val="30"/>
        <w:jc w:val="center"/>
        <w:rPr>
          <w:b/>
          <w:bCs/>
          <w:sz w:val="28"/>
          <w:szCs w:val="28"/>
        </w:rPr>
      </w:pPr>
      <w:r w:rsidRPr="00CC18C6">
        <w:rPr>
          <w:b/>
          <w:bCs/>
          <w:sz w:val="28"/>
          <w:szCs w:val="28"/>
        </w:rPr>
        <w:t>Промышленное производство</w:t>
      </w:r>
    </w:p>
    <w:p w:rsidR="00F46C3A" w:rsidRPr="00CC18C6" w:rsidRDefault="00F46C3A" w:rsidP="00855E0B">
      <w:pPr>
        <w:pStyle w:val="30"/>
        <w:ind w:firstLine="709"/>
        <w:jc w:val="center"/>
        <w:rPr>
          <w:b/>
          <w:bCs/>
          <w:sz w:val="28"/>
          <w:szCs w:val="28"/>
        </w:rPr>
      </w:pPr>
    </w:p>
    <w:p w:rsidR="000D2D4F" w:rsidRPr="00CC18C6" w:rsidRDefault="000D2D4F" w:rsidP="000D2D4F">
      <w:pPr>
        <w:ind w:firstLine="709"/>
        <w:jc w:val="both"/>
        <w:rPr>
          <w:sz w:val="28"/>
          <w:szCs w:val="28"/>
        </w:rPr>
      </w:pPr>
      <w:r w:rsidRPr="00CC18C6">
        <w:rPr>
          <w:sz w:val="28"/>
          <w:szCs w:val="28"/>
        </w:rPr>
        <w:t xml:space="preserve">Производственный сектор </w:t>
      </w:r>
      <w:r w:rsidR="001B554E">
        <w:rPr>
          <w:sz w:val="28"/>
          <w:szCs w:val="28"/>
        </w:rPr>
        <w:t>района</w:t>
      </w:r>
      <w:r w:rsidRPr="00CC18C6">
        <w:rPr>
          <w:sz w:val="28"/>
          <w:szCs w:val="28"/>
        </w:rPr>
        <w:t xml:space="preserve">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1B554E" w:rsidRPr="009E6A9E" w:rsidRDefault="001B554E" w:rsidP="001B554E">
      <w:pPr>
        <w:spacing w:line="322" w:lineRule="exact"/>
        <w:ind w:firstLine="740"/>
        <w:jc w:val="both"/>
        <w:rPr>
          <w:sz w:val="28"/>
          <w:szCs w:val="28"/>
        </w:rPr>
      </w:pPr>
      <w:r w:rsidRPr="002F7AF6">
        <w:rPr>
          <w:sz w:val="28"/>
          <w:szCs w:val="28"/>
        </w:rPr>
        <w:t xml:space="preserve">Весомый вклад в развитие промышленного сектора экономики района вносят филиал ККЗ АО «Куриное Царство-Брянск» (производство комбикорма),  Почепское обособленное подразделение ООО «Возрождение» (производство хлебобулочных изделий), ООО «Почеп-молоко» (производство молочной продукции), ООО «Молград» (производство молочной продукции), </w:t>
      </w:r>
      <w:r w:rsidRPr="009E6A9E">
        <w:rPr>
          <w:sz w:val="28"/>
          <w:szCs w:val="28"/>
        </w:rPr>
        <w:t>ООО «Балт» (производство заменителя цельного сухого молока для сельскохозяйственных животных), ООО «Почепская швейная фабрика «Надежда Стиль» (пошив школьной формы, постельного белья).</w:t>
      </w:r>
    </w:p>
    <w:p w:rsidR="001B554E" w:rsidRPr="001B554E" w:rsidRDefault="00696821" w:rsidP="001B554E">
      <w:pPr>
        <w:shd w:val="clear" w:color="auto" w:fill="FFFFFF"/>
        <w:ind w:firstLine="707"/>
        <w:jc w:val="both"/>
        <w:rPr>
          <w:sz w:val="28"/>
          <w:szCs w:val="28"/>
        </w:rPr>
      </w:pPr>
      <w:r>
        <w:rPr>
          <w:sz w:val="28"/>
          <w:szCs w:val="28"/>
        </w:rPr>
        <w:t>В прогнозируемом периоде р</w:t>
      </w:r>
      <w:r w:rsidR="00AD5BB1" w:rsidRPr="00CC18C6">
        <w:rPr>
          <w:sz w:val="28"/>
          <w:szCs w:val="28"/>
        </w:rPr>
        <w:t xml:space="preserve">осту промышленного производства будут способствовать меры </w:t>
      </w:r>
      <w:r w:rsidR="001B554E" w:rsidRPr="001B554E">
        <w:rPr>
          <w:sz w:val="28"/>
          <w:szCs w:val="28"/>
        </w:rPr>
        <w:t>направленны</w:t>
      </w:r>
      <w:r w:rsidR="001B554E">
        <w:rPr>
          <w:sz w:val="28"/>
          <w:szCs w:val="28"/>
        </w:rPr>
        <w:t>е</w:t>
      </w:r>
      <w:r w:rsidR="001B554E" w:rsidRPr="001B554E">
        <w:rPr>
          <w:sz w:val="28"/>
          <w:szCs w:val="28"/>
        </w:rPr>
        <w:t xml:space="preserve"> на повышение конкурентоспособности районных товаропроизводителей, улучшение качества и расширение ассортимента продукции.</w:t>
      </w:r>
    </w:p>
    <w:p w:rsidR="001B554E" w:rsidRDefault="00592D50" w:rsidP="001B554E">
      <w:pPr>
        <w:ind w:firstLine="708"/>
        <w:jc w:val="both"/>
        <w:rPr>
          <w:sz w:val="28"/>
          <w:szCs w:val="28"/>
        </w:rPr>
      </w:pPr>
      <w:r>
        <w:rPr>
          <w:sz w:val="28"/>
          <w:szCs w:val="28"/>
        </w:rPr>
        <w:t>Так, е</w:t>
      </w:r>
      <w:r w:rsidR="001B554E" w:rsidRPr="001B554E">
        <w:rPr>
          <w:sz w:val="28"/>
          <w:szCs w:val="28"/>
        </w:rPr>
        <w:t>жегодно наращивает объемы производства, осваивает новые виды продукции ООО «Почеп-молоко».  В текущем году на предприятии проведена модернизация котельной (17,0 млн. рублей), ведется реконструкция цеха для производства сыра «Адыгейский», выпущен новый вид продукции - сыр обезжиренный, полуфабрикат, используемый в производстве плавленых сыров.</w:t>
      </w:r>
    </w:p>
    <w:p w:rsidR="001B554E" w:rsidRDefault="001B554E" w:rsidP="001B554E">
      <w:pPr>
        <w:ind w:firstLine="708"/>
        <w:jc w:val="both"/>
        <w:rPr>
          <w:sz w:val="28"/>
          <w:szCs w:val="28"/>
        </w:rPr>
      </w:pPr>
      <w:r w:rsidRPr="001B554E">
        <w:rPr>
          <w:sz w:val="28"/>
          <w:szCs w:val="28"/>
        </w:rPr>
        <w:t>Хорошие показатели в производстве продукции показывает ООО «Молград». Предприятие специализируется на производстве сыров и масла животного. За 9 месяцев 2019 года рост производства продукции к уровню прошлого года составил 60,0 процентов (сыров на 35,2 процента, масла животного на 8,9 процента). Затраты предприятия на перевооружение за отчетный период составили 27,5 млн. рублей.</w:t>
      </w:r>
    </w:p>
    <w:p w:rsidR="002F7AF6" w:rsidRPr="001B554E" w:rsidRDefault="002F7AF6" w:rsidP="001B554E">
      <w:pPr>
        <w:ind w:firstLine="708"/>
        <w:jc w:val="both"/>
        <w:rPr>
          <w:sz w:val="28"/>
          <w:szCs w:val="28"/>
        </w:rPr>
      </w:pPr>
      <w:r w:rsidRPr="002F7AF6">
        <w:rPr>
          <w:sz w:val="28"/>
          <w:szCs w:val="28"/>
        </w:rPr>
        <w:t>Высоки мощности производства продукции комбикормового завода АО «Куриное Царство-Брянск»</w:t>
      </w:r>
      <w:r w:rsidR="00DB1721">
        <w:rPr>
          <w:sz w:val="28"/>
          <w:szCs w:val="28"/>
        </w:rPr>
        <w:t xml:space="preserve"> - это 73,6% в общем объеме произведенной продукции по району. </w:t>
      </w:r>
      <w:r>
        <w:rPr>
          <w:sz w:val="28"/>
          <w:szCs w:val="28"/>
        </w:rPr>
        <w:t xml:space="preserve">Основная </w:t>
      </w:r>
      <w:r w:rsidRPr="002F7AF6">
        <w:rPr>
          <w:sz w:val="28"/>
          <w:szCs w:val="28"/>
        </w:rPr>
        <w:t xml:space="preserve"> </w:t>
      </w:r>
      <w:r w:rsidRPr="001B554E">
        <w:rPr>
          <w:sz w:val="28"/>
          <w:szCs w:val="28"/>
        </w:rPr>
        <w:t xml:space="preserve">доля продукции (99,9%) используется  </w:t>
      </w:r>
      <w:r w:rsidRPr="001B554E">
        <w:rPr>
          <w:sz w:val="28"/>
          <w:szCs w:val="28"/>
        </w:rPr>
        <w:lastRenderedPageBreak/>
        <w:t>предприятием для  собственных нужд</w:t>
      </w:r>
      <w:r w:rsidR="00DB1721">
        <w:rPr>
          <w:sz w:val="28"/>
          <w:szCs w:val="28"/>
        </w:rPr>
        <w:t xml:space="preserve">. </w:t>
      </w:r>
      <w:r w:rsidRPr="002F7AF6">
        <w:rPr>
          <w:sz w:val="28"/>
          <w:szCs w:val="28"/>
        </w:rPr>
        <w:t xml:space="preserve">Инвестиции в основной капитал предприятия в отчетном году составили  около </w:t>
      </w:r>
      <w:r w:rsidR="00DB1721">
        <w:rPr>
          <w:sz w:val="28"/>
          <w:szCs w:val="28"/>
        </w:rPr>
        <w:t>20,5</w:t>
      </w:r>
      <w:r w:rsidRPr="002F7AF6">
        <w:rPr>
          <w:sz w:val="28"/>
          <w:szCs w:val="28"/>
        </w:rPr>
        <w:t xml:space="preserve"> млн. рублей</w:t>
      </w:r>
    </w:p>
    <w:p w:rsidR="003A1D78" w:rsidRDefault="002F7AF6" w:rsidP="001B554E">
      <w:pPr>
        <w:ind w:firstLine="708"/>
        <w:jc w:val="both"/>
        <w:rPr>
          <w:sz w:val="28"/>
          <w:szCs w:val="28"/>
        </w:rPr>
      </w:pPr>
      <w:r>
        <w:rPr>
          <w:sz w:val="28"/>
          <w:szCs w:val="28"/>
        </w:rPr>
        <w:t>Расширя</w:t>
      </w:r>
      <w:r w:rsidR="00A92635">
        <w:rPr>
          <w:sz w:val="28"/>
          <w:szCs w:val="28"/>
        </w:rPr>
        <w:t>е</w:t>
      </w:r>
      <w:r>
        <w:rPr>
          <w:sz w:val="28"/>
          <w:szCs w:val="28"/>
        </w:rPr>
        <w:t>т ассортимент выпускаемой продукции Почепское обособленное подразделение ООО «Возрождение»</w:t>
      </w:r>
      <w:r w:rsidR="003A1D78">
        <w:rPr>
          <w:sz w:val="28"/>
          <w:szCs w:val="28"/>
        </w:rPr>
        <w:t xml:space="preserve">. В 2019 году ассортимент выпускаемой продукции пополнился шестью новыми видами, до конца года </w:t>
      </w:r>
      <w:r w:rsidR="00A92635">
        <w:rPr>
          <w:sz w:val="28"/>
          <w:szCs w:val="28"/>
        </w:rPr>
        <w:t xml:space="preserve">на предприятии </w:t>
      </w:r>
      <w:r w:rsidR="003A1D78">
        <w:rPr>
          <w:sz w:val="28"/>
          <w:szCs w:val="28"/>
        </w:rPr>
        <w:t xml:space="preserve">будет открыт кондитерский цех </w:t>
      </w:r>
      <w:r>
        <w:rPr>
          <w:sz w:val="28"/>
          <w:szCs w:val="28"/>
        </w:rPr>
        <w:t xml:space="preserve">и </w:t>
      </w:r>
      <w:r w:rsidR="003A1D78">
        <w:rPr>
          <w:sz w:val="28"/>
          <w:szCs w:val="28"/>
        </w:rPr>
        <w:t xml:space="preserve">налажен  выпуск бисквитных рулетов, тортов, кулебяк, пирожков и других видов продукции. </w:t>
      </w:r>
    </w:p>
    <w:p w:rsidR="001B554E" w:rsidRDefault="007C7499" w:rsidP="001B554E">
      <w:pPr>
        <w:ind w:firstLine="708"/>
        <w:jc w:val="both"/>
        <w:rPr>
          <w:sz w:val="28"/>
          <w:szCs w:val="28"/>
        </w:rPr>
      </w:pPr>
      <w:r>
        <w:rPr>
          <w:sz w:val="28"/>
          <w:szCs w:val="28"/>
        </w:rPr>
        <w:t>Разрабатывает</w:t>
      </w:r>
      <w:r w:rsidR="00F53A24">
        <w:rPr>
          <w:sz w:val="28"/>
          <w:szCs w:val="28"/>
        </w:rPr>
        <w:t xml:space="preserve"> и отшивает </w:t>
      </w:r>
      <w:r w:rsidR="00D552DF">
        <w:rPr>
          <w:sz w:val="28"/>
          <w:szCs w:val="28"/>
        </w:rPr>
        <w:t xml:space="preserve">новые </w:t>
      </w:r>
      <w:r w:rsidR="00A92635">
        <w:rPr>
          <w:sz w:val="28"/>
          <w:szCs w:val="28"/>
        </w:rPr>
        <w:t xml:space="preserve">модели школьной формы </w:t>
      </w:r>
      <w:r w:rsidR="002F7AF6">
        <w:rPr>
          <w:sz w:val="28"/>
          <w:szCs w:val="28"/>
        </w:rPr>
        <w:t>ООО «Почепская швейная фабрика «Надежда-Стиль».</w:t>
      </w:r>
    </w:p>
    <w:p w:rsidR="00160A3B" w:rsidRPr="00986E5F" w:rsidRDefault="00160A3B" w:rsidP="00160A3B">
      <w:pPr>
        <w:shd w:val="clear" w:color="auto" w:fill="FFFFFF"/>
        <w:ind w:firstLine="709"/>
        <w:jc w:val="both"/>
        <w:rPr>
          <w:sz w:val="28"/>
          <w:szCs w:val="28"/>
        </w:rPr>
      </w:pPr>
      <w:r w:rsidRPr="00986E5F">
        <w:rPr>
          <w:sz w:val="28"/>
          <w:szCs w:val="28"/>
        </w:rPr>
        <w:t>Принимаемые меры дают возможность прогнозировать объем отгруженной продукции в 202</w:t>
      </w:r>
      <w:r w:rsidR="00EB3BAC" w:rsidRPr="00986E5F">
        <w:rPr>
          <w:sz w:val="28"/>
          <w:szCs w:val="28"/>
        </w:rPr>
        <w:t>2</w:t>
      </w:r>
      <w:r w:rsidRPr="00986E5F">
        <w:rPr>
          <w:sz w:val="28"/>
          <w:szCs w:val="28"/>
        </w:rPr>
        <w:t xml:space="preserve"> году по промышленным видам экономической деятельности в сумме 7</w:t>
      </w:r>
      <w:r w:rsidR="008C0A66" w:rsidRPr="00986E5F">
        <w:rPr>
          <w:sz w:val="28"/>
          <w:szCs w:val="28"/>
        </w:rPr>
        <w:t>84,0</w:t>
      </w:r>
      <w:r w:rsidRPr="00986E5F">
        <w:rPr>
          <w:sz w:val="28"/>
          <w:szCs w:val="28"/>
        </w:rPr>
        <w:t xml:space="preserve"> млн. рублей, что в действующих ценах на 2</w:t>
      </w:r>
      <w:r w:rsidR="008C0A66" w:rsidRPr="00986E5F">
        <w:rPr>
          <w:sz w:val="28"/>
          <w:szCs w:val="28"/>
        </w:rPr>
        <w:t>1,7</w:t>
      </w:r>
      <w:r w:rsidRPr="00986E5F">
        <w:rPr>
          <w:sz w:val="28"/>
          <w:szCs w:val="28"/>
        </w:rPr>
        <w:t xml:space="preserve">  процента  выше уровня 201</w:t>
      </w:r>
      <w:r w:rsidR="00EB3BAC" w:rsidRPr="00986E5F">
        <w:rPr>
          <w:sz w:val="28"/>
          <w:szCs w:val="28"/>
        </w:rPr>
        <w:t>9</w:t>
      </w:r>
      <w:r w:rsidRPr="00986E5F">
        <w:rPr>
          <w:sz w:val="28"/>
          <w:szCs w:val="28"/>
        </w:rPr>
        <w:t xml:space="preserve"> года. </w:t>
      </w:r>
    </w:p>
    <w:p w:rsidR="00160A3B" w:rsidRPr="00986E5F" w:rsidRDefault="00160A3B" w:rsidP="00160A3B">
      <w:pPr>
        <w:shd w:val="clear" w:color="auto" w:fill="FFFFFF"/>
        <w:ind w:firstLine="709"/>
        <w:jc w:val="both"/>
        <w:rPr>
          <w:rFonts w:ascii="Arial" w:hAnsi="Arial" w:cs="Arial"/>
          <w:sz w:val="28"/>
          <w:szCs w:val="28"/>
        </w:rPr>
      </w:pPr>
      <w:r w:rsidRPr="00986E5F">
        <w:rPr>
          <w:sz w:val="28"/>
          <w:szCs w:val="28"/>
        </w:rPr>
        <w:t>Индекс промышленного производства в 20</w:t>
      </w:r>
      <w:r w:rsidR="00EB3BAC" w:rsidRPr="00986E5F">
        <w:rPr>
          <w:sz w:val="28"/>
          <w:szCs w:val="28"/>
        </w:rPr>
        <w:t>20</w:t>
      </w:r>
      <w:r w:rsidRPr="00986E5F">
        <w:rPr>
          <w:sz w:val="28"/>
          <w:szCs w:val="28"/>
        </w:rPr>
        <w:t>-202</w:t>
      </w:r>
      <w:r w:rsidR="00EB3BAC" w:rsidRPr="00986E5F">
        <w:rPr>
          <w:sz w:val="28"/>
          <w:szCs w:val="28"/>
        </w:rPr>
        <w:t>2</w:t>
      </w:r>
      <w:r w:rsidRPr="00986E5F">
        <w:rPr>
          <w:sz w:val="28"/>
          <w:szCs w:val="28"/>
        </w:rPr>
        <w:t xml:space="preserve"> годах </w:t>
      </w:r>
      <w:r w:rsidR="008C0A66" w:rsidRPr="00986E5F">
        <w:rPr>
          <w:sz w:val="28"/>
          <w:szCs w:val="28"/>
        </w:rPr>
        <w:t xml:space="preserve">составит </w:t>
      </w:r>
      <w:r w:rsidRPr="00986E5F">
        <w:rPr>
          <w:sz w:val="28"/>
          <w:szCs w:val="28"/>
        </w:rPr>
        <w:t>по видам экономической деятельности  «Обрабатывающие производства» - 102,0-104,0 процента, «Обеспечение электрической энергией, газом и паром; кондиционирование воздуха"- 10</w:t>
      </w:r>
      <w:r w:rsidR="008C0A66" w:rsidRPr="00986E5F">
        <w:rPr>
          <w:sz w:val="28"/>
          <w:szCs w:val="28"/>
        </w:rPr>
        <w:t>1,5</w:t>
      </w:r>
      <w:r w:rsidRPr="00986E5F">
        <w:rPr>
          <w:sz w:val="28"/>
          <w:szCs w:val="28"/>
        </w:rPr>
        <w:t>-10</w:t>
      </w:r>
      <w:r w:rsidR="008C0A66" w:rsidRPr="00986E5F">
        <w:rPr>
          <w:sz w:val="28"/>
          <w:szCs w:val="28"/>
        </w:rPr>
        <w:t>2,8</w:t>
      </w:r>
      <w:r w:rsidRPr="00986E5F">
        <w:rPr>
          <w:sz w:val="28"/>
          <w:szCs w:val="28"/>
        </w:rPr>
        <w:t xml:space="preserve"> процента, "Водоснабжение; водоотведение, организация сбора и утилизация отходов, деятельность по ликвидации загрязнений" 101,5-102,5 процента.</w:t>
      </w:r>
    </w:p>
    <w:p w:rsidR="00CA64BA" w:rsidRPr="00986E5F" w:rsidRDefault="00CA64BA" w:rsidP="00BC76E8">
      <w:pPr>
        <w:ind w:firstLine="709"/>
        <w:jc w:val="both"/>
        <w:rPr>
          <w:sz w:val="28"/>
          <w:szCs w:val="28"/>
        </w:rPr>
      </w:pPr>
    </w:p>
    <w:p w:rsidR="0002006F" w:rsidRPr="00CC18C6" w:rsidRDefault="006448B7" w:rsidP="00855E0B">
      <w:pPr>
        <w:pStyle w:val="20"/>
        <w:jc w:val="center"/>
        <w:rPr>
          <w:bCs w:val="0"/>
          <w:sz w:val="28"/>
          <w:szCs w:val="28"/>
        </w:rPr>
      </w:pPr>
      <w:r w:rsidRPr="00CC18C6">
        <w:rPr>
          <w:bCs w:val="0"/>
          <w:sz w:val="28"/>
          <w:szCs w:val="28"/>
        </w:rPr>
        <w:t>Сельское хозяйство</w:t>
      </w:r>
    </w:p>
    <w:p w:rsidR="006448B7" w:rsidRPr="00CC18C6" w:rsidRDefault="006448B7" w:rsidP="00855E0B">
      <w:pPr>
        <w:pStyle w:val="20"/>
        <w:jc w:val="center"/>
        <w:rPr>
          <w:bCs w:val="0"/>
          <w:sz w:val="28"/>
          <w:szCs w:val="28"/>
        </w:rPr>
      </w:pPr>
    </w:p>
    <w:p w:rsidR="00FB0790" w:rsidRPr="00754E4B" w:rsidRDefault="00FB0790" w:rsidP="00FB0790">
      <w:pPr>
        <w:pStyle w:val="20"/>
        <w:ind w:firstLine="709"/>
        <w:rPr>
          <w:b w:val="0"/>
          <w:bCs w:val="0"/>
          <w:sz w:val="28"/>
          <w:szCs w:val="28"/>
        </w:rPr>
      </w:pPr>
      <w:r w:rsidRPr="00754E4B">
        <w:rPr>
          <w:b w:val="0"/>
          <w:bCs w:val="0"/>
          <w:sz w:val="28"/>
          <w:szCs w:val="28"/>
        </w:rPr>
        <w:t xml:space="preserve">В 2018 году объем производства продукции сельского хозяйства во всех категориях хозяйств составил </w:t>
      </w:r>
      <w:r w:rsidR="003D29DF" w:rsidRPr="00754E4B">
        <w:rPr>
          <w:b w:val="0"/>
          <w:bCs w:val="0"/>
          <w:sz w:val="28"/>
          <w:szCs w:val="28"/>
        </w:rPr>
        <w:t>11453,2</w:t>
      </w:r>
      <w:r w:rsidRPr="00754E4B">
        <w:rPr>
          <w:b w:val="0"/>
          <w:bCs w:val="0"/>
          <w:sz w:val="28"/>
          <w:szCs w:val="28"/>
        </w:rPr>
        <w:t xml:space="preserve"> мл</w:t>
      </w:r>
      <w:r w:rsidR="003D29DF" w:rsidRPr="00754E4B">
        <w:rPr>
          <w:b w:val="0"/>
          <w:bCs w:val="0"/>
          <w:sz w:val="28"/>
          <w:szCs w:val="28"/>
        </w:rPr>
        <w:t>н</w:t>
      </w:r>
      <w:r w:rsidRPr="00754E4B">
        <w:rPr>
          <w:b w:val="0"/>
          <w:bCs w:val="0"/>
          <w:sz w:val="28"/>
          <w:szCs w:val="28"/>
        </w:rPr>
        <w:t>. рублей или 10</w:t>
      </w:r>
      <w:r w:rsidR="003D29DF" w:rsidRPr="00754E4B">
        <w:rPr>
          <w:b w:val="0"/>
          <w:bCs w:val="0"/>
          <w:sz w:val="28"/>
          <w:szCs w:val="28"/>
        </w:rPr>
        <w:t>7,8</w:t>
      </w:r>
      <w:r w:rsidRPr="00754E4B">
        <w:rPr>
          <w:b w:val="0"/>
          <w:bCs w:val="0"/>
          <w:sz w:val="28"/>
          <w:szCs w:val="28"/>
        </w:rPr>
        <w:t xml:space="preserve"> процента в сопоставимых ценах к уровню 2017 года. Доля продукции растениеводства в общем объеме производства составила </w:t>
      </w:r>
      <w:r w:rsidR="003D29DF" w:rsidRPr="00754E4B">
        <w:rPr>
          <w:b w:val="0"/>
          <w:bCs w:val="0"/>
          <w:sz w:val="28"/>
          <w:szCs w:val="28"/>
        </w:rPr>
        <w:t>9</w:t>
      </w:r>
      <w:r w:rsidRPr="00754E4B">
        <w:rPr>
          <w:b w:val="0"/>
          <w:bCs w:val="0"/>
          <w:sz w:val="28"/>
          <w:szCs w:val="28"/>
        </w:rPr>
        <w:t xml:space="preserve"> процент</w:t>
      </w:r>
      <w:r w:rsidR="003D29DF" w:rsidRPr="00754E4B">
        <w:rPr>
          <w:b w:val="0"/>
          <w:bCs w:val="0"/>
          <w:sz w:val="28"/>
          <w:szCs w:val="28"/>
        </w:rPr>
        <w:t>ов</w:t>
      </w:r>
      <w:r w:rsidRPr="00754E4B">
        <w:rPr>
          <w:b w:val="0"/>
          <w:bCs w:val="0"/>
          <w:sz w:val="28"/>
          <w:szCs w:val="28"/>
        </w:rPr>
        <w:t xml:space="preserve"> (</w:t>
      </w:r>
      <w:r w:rsidR="003D29DF" w:rsidRPr="00754E4B">
        <w:rPr>
          <w:b w:val="0"/>
          <w:bCs w:val="0"/>
          <w:sz w:val="28"/>
          <w:szCs w:val="28"/>
        </w:rPr>
        <w:t>1036,2 млн.</w:t>
      </w:r>
      <w:r w:rsidRPr="00754E4B">
        <w:rPr>
          <w:b w:val="0"/>
          <w:bCs w:val="0"/>
          <w:sz w:val="28"/>
          <w:szCs w:val="28"/>
        </w:rPr>
        <w:t xml:space="preserve"> рублей), животноводства – </w:t>
      </w:r>
      <w:r w:rsidR="003D29DF" w:rsidRPr="00754E4B">
        <w:rPr>
          <w:b w:val="0"/>
          <w:bCs w:val="0"/>
          <w:sz w:val="28"/>
          <w:szCs w:val="28"/>
        </w:rPr>
        <w:t>91</w:t>
      </w:r>
      <w:r w:rsidRPr="00754E4B">
        <w:rPr>
          <w:b w:val="0"/>
          <w:bCs w:val="0"/>
          <w:sz w:val="28"/>
          <w:szCs w:val="28"/>
        </w:rPr>
        <w:t xml:space="preserve"> процент (</w:t>
      </w:r>
      <w:r w:rsidR="003D29DF" w:rsidRPr="00754E4B">
        <w:rPr>
          <w:b w:val="0"/>
          <w:bCs w:val="0"/>
          <w:sz w:val="28"/>
          <w:szCs w:val="28"/>
        </w:rPr>
        <w:t>10417,0</w:t>
      </w:r>
      <w:r w:rsidRPr="00754E4B">
        <w:rPr>
          <w:b w:val="0"/>
          <w:bCs w:val="0"/>
          <w:sz w:val="28"/>
          <w:szCs w:val="28"/>
        </w:rPr>
        <w:t xml:space="preserve"> мл</w:t>
      </w:r>
      <w:r w:rsidR="003D29DF" w:rsidRPr="00754E4B">
        <w:rPr>
          <w:b w:val="0"/>
          <w:bCs w:val="0"/>
          <w:sz w:val="28"/>
          <w:szCs w:val="28"/>
        </w:rPr>
        <w:t>н</w:t>
      </w:r>
      <w:r w:rsidRPr="00754E4B">
        <w:rPr>
          <w:b w:val="0"/>
          <w:bCs w:val="0"/>
          <w:sz w:val="28"/>
          <w:szCs w:val="28"/>
        </w:rPr>
        <w:t>. рублей).</w:t>
      </w:r>
    </w:p>
    <w:p w:rsidR="00D45811" w:rsidRPr="00CC18C6" w:rsidRDefault="00FB0790" w:rsidP="00D45811">
      <w:pPr>
        <w:pStyle w:val="20"/>
        <w:ind w:firstLine="709"/>
        <w:rPr>
          <w:b w:val="0"/>
          <w:bCs w:val="0"/>
          <w:sz w:val="28"/>
          <w:szCs w:val="28"/>
        </w:rPr>
      </w:pPr>
      <w:r w:rsidRPr="00CC18C6">
        <w:rPr>
          <w:b w:val="0"/>
          <w:bCs w:val="0"/>
          <w:sz w:val="28"/>
          <w:szCs w:val="28"/>
        </w:rPr>
        <w:t xml:space="preserve">Сельхозтоваропроизводителями всех форм собственности произведено мяса (в живой массе) </w:t>
      </w:r>
      <w:r w:rsidR="00754E4B">
        <w:rPr>
          <w:b w:val="0"/>
          <w:bCs w:val="0"/>
          <w:sz w:val="28"/>
          <w:szCs w:val="28"/>
        </w:rPr>
        <w:t>97,2</w:t>
      </w:r>
      <w:r w:rsidRPr="00CC18C6">
        <w:rPr>
          <w:b w:val="0"/>
          <w:bCs w:val="0"/>
          <w:sz w:val="28"/>
          <w:szCs w:val="28"/>
        </w:rPr>
        <w:t xml:space="preserve"> тысячи тонн</w:t>
      </w:r>
      <w:r w:rsidR="00754E4B">
        <w:rPr>
          <w:b w:val="0"/>
          <w:bCs w:val="0"/>
          <w:sz w:val="28"/>
          <w:szCs w:val="28"/>
        </w:rPr>
        <w:t xml:space="preserve"> (99,0</w:t>
      </w:r>
      <w:r w:rsidRPr="00CC18C6">
        <w:rPr>
          <w:b w:val="0"/>
          <w:bCs w:val="0"/>
          <w:sz w:val="28"/>
          <w:szCs w:val="28"/>
        </w:rPr>
        <w:t xml:space="preserve"> процент</w:t>
      </w:r>
      <w:r w:rsidR="00754E4B">
        <w:rPr>
          <w:b w:val="0"/>
          <w:bCs w:val="0"/>
          <w:sz w:val="28"/>
          <w:szCs w:val="28"/>
        </w:rPr>
        <w:t>ов</w:t>
      </w:r>
      <w:r w:rsidRPr="00CC18C6">
        <w:rPr>
          <w:b w:val="0"/>
          <w:bCs w:val="0"/>
          <w:sz w:val="28"/>
          <w:szCs w:val="28"/>
        </w:rPr>
        <w:t xml:space="preserve"> к уровню 2017 год</w:t>
      </w:r>
      <w:r w:rsidR="00754E4B">
        <w:rPr>
          <w:b w:val="0"/>
          <w:bCs w:val="0"/>
          <w:sz w:val="28"/>
          <w:szCs w:val="28"/>
        </w:rPr>
        <w:t>а)</w:t>
      </w:r>
      <w:r w:rsidRPr="00CC18C6">
        <w:rPr>
          <w:b w:val="0"/>
          <w:bCs w:val="0"/>
          <w:sz w:val="28"/>
          <w:szCs w:val="28"/>
        </w:rPr>
        <w:t>,</w:t>
      </w:r>
      <w:r w:rsidRPr="00CC18C6">
        <w:rPr>
          <w:b w:val="0"/>
          <w:bCs w:val="0"/>
          <w:color w:val="FF0000"/>
          <w:sz w:val="28"/>
          <w:szCs w:val="28"/>
        </w:rPr>
        <w:t xml:space="preserve"> </w:t>
      </w:r>
      <w:r w:rsidRPr="00CC18C6">
        <w:rPr>
          <w:b w:val="0"/>
          <w:bCs w:val="0"/>
          <w:sz w:val="28"/>
          <w:szCs w:val="28"/>
        </w:rPr>
        <w:t xml:space="preserve">молока – </w:t>
      </w:r>
      <w:r w:rsidR="00754E4B">
        <w:rPr>
          <w:b w:val="0"/>
          <w:bCs w:val="0"/>
          <w:sz w:val="28"/>
          <w:szCs w:val="28"/>
        </w:rPr>
        <w:t>18</w:t>
      </w:r>
      <w:r w:rsidRPr="00CC18C6">
        <w:rPr>
          <w:b w:val="0"/>
          <w:bCs w:val="0"/>
          <w:sz w:val="28"/>
          <w:szCs w:val="28"/>
        </w:rPr>
        <w:t>,4 тысяч тонн (</w:t>
      </w:r>
      <w:r w:rsidR="00754E4B">
        <w:rPr>
          <w:b w:val="0"/>
          <w:bCs w:val="0"/>
          <w:sz w:val="28"/>
          <w:szCs w:val="28"/>
        </w:rPr>
        <w:t>100,0</w:t>
      </w:r>
      <w:r w:rsidRPr="00CC18C6">
        <w:rPr>
          <w:b w:val="0"/>
          <w:bCs w:val="0"/>
          <w:sz w:val="28"/>
          <w:szCs w:val="28"/>
        </w:rPr>
        <w:t xml:space="preserve"> процент</w:t>
      </w:r>
      <w:r w:rsidR="00754E4B">
        <w:rPr>
          <w:b w:val="0"/>
          <w:bCs w:val="0"/>
          <w:sz w:val="28"/>
          <w:szCs w:val="28"/>
        </w:rPr>
        <w:t>ов</w:t>
      </w:r>
      <w:r w:rsidRPr="00CC18C6">
        <w:rPr>
          <w:b w:val="0"/>
          <w:bCs w:val="0"/>
          <w:sz w:val="28"/>
          <w:szCs w:val="28"/>
        </w:rPr>
        <w:t xml:space="preserve">), яиц – </w:t>
      </w:r>
      <w:r w:rsidR="00754E4B">
        <w:rPr>
          <w:b w:val="0"/>
          <w:bCs w:val="0"/>
          <w:sz w:val="28"/>
          <w:szCs w:val="28"/>
        </w:rPr>
        <w:t>7,9</w:t>
      </w:r>
      <w:r w:rsidRPr="00CC18C6">
        <w:rPr>
          <w:b w:val="0"/>
          <w:bCs w:val="0"/>
          <w:sz w:val="28"/>
          <w:szCs w:val="28"/>
        </w:rPr>
        <w:t xml:space="preserve"> млн. штук (9</w:t>
      </w:r>
      <w:r w:rsidR="00754E4B">
        <w:rPr>
          <w:b w:val="0"/>
          <w:bCs w:val="0"/>
          <w:sz w:val="28"/>
          <w:szCs w:val="28"/>
        </w:rPr>
        <w:t>9,0</w:t>
      </w:r>
      <w:r w:rsidRPr="00CC18C6">
        <w:rPr>
          <w:b w:val="0"/>
          <w:bCs w:val="0"/>
          <w:sz w:val="28"/>
          <w:szCs w:val="28"/>
        </w:rPr>
        <w:t xml:space="preserve"> процент</w:t>
      </w:r>
      <w:r w:rsidR="00754E4B">
        <w:rPr>
          <w:b w:val="0"/>
          <w:bCs w:val="0"/>
          <w:sz w:val="28"/>
          <w:szCs w:val="28"/>
        </w:rPr>
        <w:t>ов</w:t>
      </w:r>
      <w:r w:rsidRPr="00CC18C6">
        <w:rPr>
          <w:b w:val="0"/>
          <w:bCs w:val="0"/>
          <w:sz w:val="28"/>
          <w:szCs w:val="28"/>
        </w:rPr>
        <w:t>).</w:t>
      </w:r>
      <w:r w:rsidRPr="00CC18C6">
        <w:rPr>
          <w:b w:val="0"/>
          <w:bCs w:val="0"/>
          <w:color w:val="FF0000"/>
          <w:sz w:val="28"/>
          <w:szCs w:val="28"/>
        </w:rPr>
        <w:t xml:space="preserve"> </w:t>
      </w:r>
      <w:r w:rsidRPr="00CC18C6">
        <w:rPr>
          <w:b w:val="0"/>
          <w:bCs w:val="0"/>
          <w:sz w:val="28"/>
          <w:szCs w:val="28"/>
        </w:rPr>
        <w:t xml:space="preserve">Производство зерна (в первоначально оприходованном весе) составило </w:t>
      </w:r>
      <w:r w:rsidR="00754E4B">
        <w:rPr>
          <w:b w:val="0"/>
          <w:bCs w:val="0"/>
          <w:sz w:val="28"/>
          <w:szCs w:val="28"/>
        </w:rPr>
        <w:t>88,4</w:t>
      </w:r>
      <w:r w:rsidRPr="00CC18C6">
        <w:rPr>
          <w:b w:val="0"/>
          <w:bCs w:val="0"/>
          <w:sz w:val="28"/>
          <w:szCs w:val="28"/>
        </w:rPr>
        <w:t xml:space="preserve"> тыс. тонн (10</w:t>
      </w:r>
      <w:r w:rsidR="00754E4B">
        <w:rPr>
          <w:b w:val="0"/>
          <w:bCs w:val="0"/>
          <w:sz w:val="28"/>
          <w:szCs w:val="28"/>
        </w:rPr>
        <w:t>9,0</w:t>
      </w:r>
      <w:r w:rsidRPr="00CC18C6">
        <w:rPr>
          <w:b w:val="0"/>
          <w:bCs w:val="0"/>
          <w:sz w:val="28"/>
          <w:szCs w:val="28"/>
        </w:rPr>
        <w:t xml:space="preserve"> процент</w:t>
      </w:r>
      <w:r w:rsidR="00754E4B">
        <w:rPr>
          <w:b w:val="0"/>
          <w:bCs w:val="0"/>
          <w:sz w:val="28"/>
          <w:szCs w:val="28"/>
        </w:rPr>
        <w:t>ов</w:t>
      </w:r>
      <w:r w:rsidRPr="00CC18C6">
        <w:rPr>
          <w:b w:val="0"/>
          <w:bCs w:val="0"/>
          <w:sz w:val="28"/>
          <w:szCs w:val="28"/>
        </w:rPr>
        <w:t xml:space="preserve"> к уровню 2017 года),</w:t>
      </w:r>
      <w:r w:rsidRPr="00CC18C6">
        <w:rPr>
          <w:b w:val="0"/>
          <w:bCs w:val="0"/>
          <w:color w:val="FF0000"/>
          <w:sz w:val="28"/>
          <w:szCs w:val="28"/>
        </w:rPr>
        <w:t xml:space="preserve"> </w:t>
      </w:r>
      <w:r w:rsidRPr="00CC18C6">
        <w:rPr>
          <w:b w:val="0"/>
          <w:bCs w:val="0"/>
          <w:sz w:val="28"/>
          <w:szCs w:val="28"/>
        </w:rPr>
        <w:t xml:space="preserve">картофеля – </w:t>
      </w:r>
      <w:r w:rsidR="00754E4B">
        <w:rPr>
          <w:b w:val="0"/>
          <w:bCs w:val="0"/>
          <w:sz w:val="28"/>
          <w:szCs w:val="28"/>
        </w:rPr>
        <w:t>37,5</w:t>
      </w:r>
      <w:r w:rsidRPr="00CC18C6">
        <w:rPr>
          <w:b w:val="0"/>
          <w:bCs w:val="0"/>
          <w:sz w:val="28"/>
          <w:szCs w:val="28"/>
        </w:rPr>
        <w:t xml:space="preserve"> тыс. тонн (</w:t>
      </w:r>
      <w:r w:rsidR="00754E4B">
        <w:rPr>
          <w:b w:val="0"/>
          <w:bCs w:val="0"/>
          <w:sz w:val="28"/>
          <w:szCs w:val="28"/>
        </w:rPr>
        <w:t>56,0</w:t>
      </w:r>
      <w:r w:rsidRPr="00CC18C6">
        <w:rPr>
          <w:b w:val="0"/>
          <w:bCs w:val="0"/>
          <w:sz w:val="28"/>
          <w:szCs w:val="28"/>
        </w:rPr>
        <w:t xml:space="preserve"> процент</w:t>
      </w:r>
      <w:r w:rsidR="00754E4B">
        <w:rPr>
          <w:b w:val="0"/>
          <w:bCs w:val="0"/>
          <w:sz w:val="28"/>
          <w:szCs w:val="28"/>
        </w:rPr>
        <w:t>ов</w:t>
      </w:r>
      <w:r w:rsidRPr="00CC18C6">
        <w:rPr>
          <w:b w:val="0"/>
          <w:bCs w:val="0"/>
          <w:sz w:val="28"/>
          <w:szCs w:val="28"/>
        </w:rPr>
        <w:t xml:space="preserve">), овощей – </w:t>
      </w:r>
      <w:r w:rsidR="00754E4B">
        <w:rPr>
          <w:b w:val="0"/>
          <w:bCs w:val="0"/>
          <w:sz w:val="28"/>
          <w:szCs w:val="28"/>
        </w:rPr>
        <w:t>2,8</w:t>
      </w:r>
      <w:r w:rsidRPr="00CC18C6">
        <w:rPr>
          <w:b w:val="0"/>
          <w:bCs w:val="0"/>
          <w:sz w:val="28"/>
          <w:szCs w:val="28"/>
        </w:rPr>
        <w:t xml:space="preserve"> тыс. тонн (</w:t>
      </w:r>
      <w:r w:rsidR="00754E4B">
        <w:rPr>
          <w:b w:val="0"/>
          <w:bCs w:val="0"/>
          <w:sz w:val="28"/>
          <w:szCs w:val="28"/>
        </w:rPr>
        <w:t>58,3</w:t>
      </w:r>
      <w:r w:rsidRPr="00CC18C6">
        <w:rPr>
          <w:b w:val="0"/>
          <w:bCs w:val="0"/>
          <w:sz w:val="28"/>
          <w:szCs w:val="28"/>
        </w:rPr>
        <w:t xml:space="preserve"> процент</w:t>
      </w:r>
      <w:r w:rsidR="00754E4B">
        <w:rPr>
          <w:b w:val="0"/>
          <w:bCs w:val="0"/>
          <w:sz w:val="28"/>
          <w:szCs w:val="28"/>
        </w:rPr>
        <w:t>а</w:t>
      </w:r>
      <w:r w:rsidRPr="00CC18C6">
        <w:rPr>
          <w:b w:val="0"/>
          <w:bCs w:val="0"/>
          <w:sz w:val="28"/>
          <w:szCs w:val="28"/>
        </w:rPr>
        <w:t>).</w:t>
      </w:r>
    </w:p>
    <w:p w:rsidR="00D45811" w:rsidRPr="00CC18C6" w:rsidRDefault="00D45811" w:rsidP="00981B95">
      <w:pPr>
        <w:ind w:right="-5" w:firstLine="708"/>
        <w:jc w:val="both"/>
        <w:rPr>
          <w:sz w:val="28"/>
          <w:szCs w:val="28"/>
        </w:rPr>
      </w:pPr>
      <w:r w:rsidRPr="00CC18C6">
        <w:rPr>
          <w:sz w:val="28"/>
          <w:szCs w:val="28"/>
        </w:rPr>
        <w:t>Объем производства продукции сельского хозяйства во всех категориях хозяйств в 201</w:t>
      </w:r>
      <w:r w:rsidR="00315319" w:rsidRPr="00CC18C6">
        <w:rPr>
          <w:sz w:val="28"/>
          <w:szCs w:val="28"/>
        </w:rPr>
        <w:t>9</w:t>
      </w:r>
      <w:r w:rsidRPr="00CC18C6">
        <w:rPr>
          <w:sz w:val="28"/>
          <w:szCs w:val="28"/>
        </w:rPr>
        <w:t xml:space="preserve"> году оценивается в </w:t>
      </w:r>
      <w:r w:rsidR="008E0E47">
        <w:rPr>
          <w:sz w:val="28"/>
          <w:szCs w:val="28"/>
        </w:rPr>
        <w:t>11498,8</w:t>
      </w:r>
      <w:r w:rsidRPr="00CC18C6">
        <w:rPr>
          <w:sz w:val="28"/>
          <w:szCs w:val="28"/>
        </w:rPr>
        <w:t xml:space="preserve"> мл</w:t>
      </w:r>
      <w:r w:rsidR="008E0E47">
        <w:rPr>
          <w:sz w:val="28"/>
          <w:szCs w:val="28"/>
        </w:rPr>
        <w:t>н</w:t>
      </w:r>
      <w:r w:rsidRPr="00CC18C6">
        <w:rPr>
          <w:sz w:val="28"/>
          <w:szCs w:val="28"/>
        </w:rPr>
        <w:t xml:space="preserve">. рублей </w:t>
      </w:r>
      <w:r w:rsidR="008E0E47">
        <w:rPr>
          <w:sz w:val="28"/>
          <w:szCs w:val="28"/>
        </w:rPr>
        <w:t>(97,0</w:t>
      </w:r>
      <w:r w:rsidRPr="00CC18C6">
        <w:rPr>
          <w:sz w:val="28"/>
          <w:szCs w:val="28"/>
        </w:rPr>
        <w:t xml:space="preserve"> процент</w:t>
      </w:r>
      <w:r w:rsidR="008E0E47">
        <w:rPr>
          <w:sz w:val="28"/>
          <w:szCs w:val="28"/>
        </w:rPr>
        <w:t>ов</w:t>
      </w:r>
      <w:r w:rsidRPr="00CC18C6">
        <w:rPr>
          <w:sz w:val="28"/>
          <w:szCs w:val="28"/>
        </w:rPr>
        <w:t xml:space="preserve"> в сопоставимых ценах к уровню 201</w:t>
      </w:r>
      <w:r w:rsidR="00315319" w:rsidRPr="00CC18C6">
        <w:rPr>
          <w:sz w:val="28"/>
          <w:szCs w:val="28"/>
        </w:rPr>
        <w:t>8</w:t>
      </w:r>
      <w:r w:rsidRPr="00CC18C6">
        <w:rPr>
          <w:sz w:val="28"/>
          <w:szCs w:val="28"/>
        </w:rPr>
        <w:t xml:space="preserve"> года</w:t>
      </w:r>
      <w:r w:rsidR="008E0E47">
        <w:rPr>
          <w:sz w:val="28"/>
          <w:szCs w:val="28"/>
        </w:rPr>
        <w:t>)</w:t>
      </w:r>
      <w:r w:rsidRPr="00CC18C6">
        <w:rPr>
          <w:sz w:val="28"/>
          <w:szCs w:val="28"/>
        </w:rPr>
        <w:t xml:space="preserve">. В 2020-2024 годах прогнозируется индекс производства продукции сельского хозяйства в размере </w:t>
      </w:r>
      <w:r w:rsidR="000F5D90">
        <w:rPr>
          <w:sz w:val="28"/>
          <w:szCs w:val="28"/>
        </w:rPr>
        <w:t>10</w:t>
      </w:r>
      <w:r w:rsidR="008E0E47">
        <w:rPr>
          <w:sz w:val="28"/>
          <w:szCs w:val="28"/>
        </w:rPr>
        <w:t>0</w:t>
      </w:r>
      <w:r w:rsidR="000F5D90">
        <w:rPr>
          <w:sz w:val="28"/>
          <w:szCs w:val="28"/>
        </w:rPr>
        <w:t>,</w:t>
      </w:r>
      <w:r w:rsidR="008E0E47">
        <w:rPr>
          <w:sz w:val="28"/>
          <w:szCs w:val="28"/>
        </w:rPr>
        <w:t>9</w:t>
      </w:r>
      <w:r w:rsidR="000F5D90">
        <w:rPr>
          <w:sz w:val="28"/>
          <w:szCs w:val="28"/>
        </w:rPr>
        <w:t>-10</w:t>
      </w:r>
      <w:r w:rsidR="008E0E47">
        <w:rPr>
          <w:sz w:val="28"/>
          <w:szCs w:val="28"/>
        </w:rPr>
        <w:t>1,5</w:t>
      </w:r>
      <w:r w:rsidRPr="00CC18C6">
        <w:rPr>
          <w:sz w:val="28"/>
          <w:szCs w:val="28"/>
        </w:rPr>
        <w:t xml:space="preserve"> процент</w:t>
      </w:r>
      <w:r w:rsidR="005D416E" w:rsidRPr="00CC18C6">
        <w:rPr>
          <w:sz w:val="28"/>
          <w:szCs w:val="28"/>
        </w:rPr>
        <w:t>а</w:t>
      </w:r>
      <w:r w:rsidRPr="00CC18C6">
        <w:rPr>
          <w:sz w:val="28"/>
          <w:szCs w:val="28"/>
        </w:rPr>
        <w:t xml:space="preserve">. Прогнозируемый объем продукции сельского хозяйства в хозяйствах всех категорий в 2020 году составит </w:t>
      </w:r>
      <w:r w:rsidR="008E0E47">
        <w:rPr>
          <w:sz w:val="28"/>
          <w:szCs w:val="28"/>
        </w:rPr>
        <w:t>11949,8</w:t>
      </w:r>
      <w:r w:rsidRPr="00CC18C6">
        <w:rPr>
          <w:sz w:val="28"/>
          <w:szCs w:val="28"/>
        </w:rPr>
        <w:t xml:space="preserve"> мл</w:t>
      </w:r>
      <w:r w:rsidR="008E0E47">
        <w:rPr>
          <w:sz w:val="28"/>
          <w:szCs w:val="28"/>
        </w:rPr>
        <w:t>н</w:t>
      </w:r>
      <w:r w:rsidRPr="00CC18C6">
        <w:rPr>
          <w:sz w:val="28"/>
          <w:szCs w:val="28"/>
        </w:rPr>
        <w:t xml:space="preserve">. рублей, в 2024 году – </w:t>
      </w:r>
      <w:r w:rsidR="000F5D90">
        <w:rPr>
          <w:sz w:val="28"/>
          <w:szCs w:val="28"/>
        </w:rPr>
        <w:t>1</w:t>
      </w:r>
      <w:r w:rsidR="008E0E47">
        <w:rPr>
          <w:sz w:val="28"/>
          <w:szCs w:val="28"/>
        </w:rPr>
        <w:t>3122,9</w:t>
      </w:r>
      <w:r w:rsidRPr="00CC18C6">
        <w:rPr>
          <w:sz w:val="28"/>
          <w:szCs w:val="28"/>
        </w:rPr>
        <w:t xml:space="preserve"> мл</w:t>
      </w:r>
      <w:r w:rsidR="008E0E47">
        <w:rPr>
          <w:sz w:val="28"/>
          <w:szCs w:val="28"/>
        </w:rPr>
        <w:t>н</w:t>
      </w:r>
      <w:r w:rsidRPr="00CC18C6">
        <w:rPr>
          <w:sz w:val="28"/>
          <w:szCs w:val="28"/>
        </w:rPr>
        <w:t>. рублей.</w:t>
      </w:r>
    </w:p>
    <w:p w:rsidR="00EA516B" w:rsidRPr="000C0AF8" w:rsidRDefault="00806BBC" w:rsidP="00EA516B">
      <w:pPr>
        <w:tabs>
          <w:tab w:val="num" w:pos="720"/>
        </w:tabs>
        <w:ind w:firstLine="360"/>
        <w:jc w:val="both"/>
        <w:rPr>
          <w:bCs/>
          <w:sz w:val="28"/>
          <w:szCs w:val="28"/>
        </w:rPr>
      </w:pPr>
      <w:r>
        <w:rPr>
          <w:sz w:val="28"/>
          <w:szCs w:val="28"/>
        </w:rPr>
        <w:tab/>
      </w:r>
      <w:r w:rsidR="00EA516B" w:rsidRPr="000C0AF8">
        <w:rPr>
          <w:sz w:val="28"/>
          <w:szCs w:val="28"/>
        </w:rPr>
        <w:t xml:space="preserve">В рамках заключеных соглашений между Правительством Брянской области </w:t>
      </w:r>
      <w:r w:rsidR="00EA516B">
        <w:rPr>
          <w:sz w:val="28"/>
          <w:szCs w:val="28"/>
        </w:rPr>
        <w:t>и</w:t>
      </w:r>
      <w:r w:rsidR="00EA516B" w:rsidRPr="000C0AF8">
        <w:rPr>
          <w:sz w:val="28"/>
          <w:szCs w:val="28"/>
        </w:rPr>
        <w:t xml:space="preserve"> Почепским муниципальным районом по реализации государствен</w:t>
      </w:r>
      <w:r w:rsidR="009E6A9E">
        <w:rPr>
          <w:sz w:val="28"/>
          <w:szCs w:val="28"/>
        </w:rPr>
        <w:t>-</w:t>
      </w:r>
      <w:r w:rsidR="00EA516B" w:rsidRPr="000C0AF8">
        <w:rPr>
          <w:sz w:val="28"/>
          <w:szCs w:val="28"/>
        </w:rPr>
        <w:t>ной программы развития сельского хозяйства и регулирования рынков сельскохозяйственной продукции, сырья и продовольствия на период 20</w:t>
      </w:r>
      <w:r w:rsidR="007278E2">
        <w:rPr>
          <w:sz w:val="28"/>
          <w:szCs w:val="28"/>
        </w:rPr>
        <w:t>20</w:t>
      </w:r>
      <w:r w:rsidR="00EA516B" w:rsidRPr="000C0AF8">
        <w:rPr>
          <w:sz w:val="28"/>
          <w:szCs w:val="28"/>
        </w:rPr>
        <w:t>-202</w:t>
      </w:r>
      <w:r w:rsidR="007278E2">
        <w:rPr>
          <w:sz w:val="28"/>
          <w:szCs w:val="28"/>
        </w:rPr>
        <w:t>2</w:t>
      </w:r>
      <w:r w:rsidR="00EA516B" w:rsidRPr="000C0AF8">
        <w:rPr>
          <w:sz w:val="28"/>
          <w:szCs w:val="28"/>
        </w:rPr>
        <w:t xml:space="preserve"> годов будут продолжены меры поддержки молочного </w:t>
      </w:r>
      <w:r w:rsidR="00EA516B">
        <w:rPr>
          <w:sz w:val="28"/>
          <w:szCs w:val="28"/>
        </w:rPr>
        <w:t xml:space="preserve">и мясного </w:t>
      </w:r>
      <w:r w:rsidR="00EA516B" w:rsidRPr="000C0AF8">
        <w:rPr>
          <w:sz w:val="28"/>
          <w:szCs w:val="28"/>
        </w:rPr>
        <w:lastRenderedPageBreak/>
        <w:t xml:space="preserve">скотоводства, </w:t>
      </w:r>
      <w:r w:rsidR="00EA516B">
        <w:rPr>
          <w:sz w:val="28"/>
          <w:szCs w:val="28"/>
        </w:rPr>
        <w:t xml:space="preserve">элитных семян, </w:t>
      </w:r>
      <w:r w:rsidR="00EA516B" w:rsidRPr="000C0AF8">
        <w:rPr>
          <w:sz w:val="28"/>
          <w:szCs w:val="28"/>
        </w:rPr>
        <w:t>племенного дела</w:t>
      </w:r>
      <w:r w:rsidR="00EA516B">
        <w:rPr>
          <w:sz w:val="28"/>
          <w:szCs w:val="28"/>
        </w:rPr>
        <w:t>, возмещение части затрат по инвестиционным  кредитам (займам</w:t>
      </w:r>
      <w:r w:rsidR="00812666">
        <w:rPr>
          <w:sz w:val="28"/>
          <w:szCs w:val="28"/>
        </w:rPr>
        <w:t>)</w:t>
      </w:r>
      <w:r w:rsidR="00EA516B" w:rsidRPr="000C0AF8">
        <w:rPr>
          <w:sz w:val="28"/>
          <w:szCs w:val="28"/>
        </w:rPr>
        <w:t xml:space="preserve"> и других направлений, что обеспечит положительную динамику сельскохозяйственного производства в среднесрочной перспективе.</w:t>
      </w:r>
    </w:p>
    <w:p w:rsidR="009E6B4E" w:rsidRPr="00CC18C6" w:rsidRDefault="009E6B4E" w:rsidP="005D416E">
      <w:pPr>
        <w:ind w:firstLine="709"/>
        <w:jc w:val="both"/>
        <w:rPr>
          <w:i/>
          <w:sz w:val="28"/>
          <w:szCs w:val="28"/>
        </w:rPr>
      </w:pPr>
    </w:p>
    <w:p w:rsidR="006B3A3B" w:rsidRPr="00CC18C6" w:rsidRDefault="006B3A3B" w:rsidP="006B3A3B">
      <w:pPr>
        <w:pStyle w:val="20"/>
        <w:jc w:val="center"/>
        <w:rPr>
          <w:sz w:val="28"/>
          <w:szCs w:val="28"/>
        </w:rPr>
      </w:pPr>
      <w:r w:rsidRPr="00CC18C6">
        <w:rPr>
          <w:sz w:val="28"/>
          <w:szCs w:val="28"/>
        </w:rPr>
        <w:t xml:space="preserve">Инвестиции </w:t>
      </w:r>
    </w:p>
    <w:p w:rsidR="006B3A3B" w:rsidRPr="00CC18C6" w:rsidRDefault="006B3A3B" w:rsidP="006B3A3B">
      <w:pPr>
        <w:ind w:firstLine="709"/>
        <w:jc w:val="both"/>
        <w:rPr>
          <w:sz w:val="28"/>
          <w:szCs w:val="20"/>
        </w:rPr>
      </w:pPr>
    </w:p>
    <w:p w:rsidR="006B3A3B" w:rsidRPr="00CC18C6" w:rsidRDefault="006B3A3B" w:rsidP="006B3A3B">
      <w:pPr>
        <w:ind w:firstLine="709"/>
        <w:jc w:val="both"/>
        <w:rPr>
          <w:sz w:val="28"/>
          <w:szCs w:val="28"/>
        </w:rPr>
      </w:pPr>
      <w:r w:rsidRPr="00CC18C6">
        <w:rPr>
          <w:sz w:val="28"/>
          <w:szCs w:val="28"/>
        </w:rPr>
        <w:t xml:space="preserve">Объем инвестиций в основной капитал в 2018 году  составил </w:t>
      </w:r>
      <w:r>
        <w:rPr>
          <w:sz w:val="28"/>
          <w:szCs w:val="28"/>
        </w:rPr>
        <w:t>355,9 млн</w:t>
      </w:r>
      <w:r w:rsidRPr="00CC18C6">
        <w:rPr>
          <w:sz w:val="28"/>
          <w:szCs w:val="28"/>
        </w:rPr>
        <w:t>. рублей, что составило 1</w:t>
      </w:r>
      <w:r>
        <w:rPr>
          <w:sz w:val="28"/>
          <w:szCs w:val="28"/>
        </w:rPr>
        <w:t>44,6</w:t>
      </w:r>
      <w:r w:rsidRPr="00CC18C6">
        <w:rPr>
          <w:sz w:val="28"/>
          <w:szCs w:val="28"/>
        </w:rPr>
        <w:t xml:space="preserve"> процента к уровню 2017 года (в сопоставимых ценах). В структуре инвестиций по источникам финансирования основную долю занимали </w:t>
      </w:r>
      <w:r>
        <w:rPr>
          <w:sz w:val="28"/>
          <w:szCs w:val="28"/>
        </w:rPr>
        <w:t xml:space="preserve">собственные </w:t>
      </w:r>
      <w:r w:rsidRPr="00CC18C6">
        <w:rPr>
          <w:sz w:val="28"/>
          <w:szCs w:val="28"/>
        </w:rPr>
        <w:t>средства (</w:t>
      </w:r>
      <w:r>
        <w:rPr>
          <w:sz w:val="28"/>
          <w:szCs w:val="28"/>
        </w:rPr>
        <w:t>75,4</w:t>
      </w:r>
      <w:r w:rsidRPr="00CC18C6">
        <w:rPr>
          <w:sz w:val="28"/>
          <w:szCs w:val="28"/>
        </w:rPr>
        <w:t xml:space="preserve"> процента от общего объема инвестиций). </w:t>
      </w:r>
    </w:p>
    <w:p w:rsidR="006B3A3B" w:rsidRPr="00CC18C6" w:rsidRDefault="006B3A3B" w:rsidP="006B3A3B">
      <w:pPr>
        <w:ind w:firstLine="709"/>
        <w:jc w:val="both"/>
        <w:rPr>
          <w:sz w:val="28"/>
          <w:szCs w:val="28"/>
        </w:rPr>
      </w:pPr>
      <w:r w:rsidRPr="00CC18C6">
        <w:rPr>
          <w:sz w:val="28"/>
          <w:szCs w:val="28"/>
        </w:rPr>
        <w:t xml:space="preserve">По оценке в 2019 году объем инвестиций в основной капитал составит </w:t>
      </w:r>
      <w:r>
        <w:rPr>
          <w:sz w:val="28"/>
          <w:szCs w:val="28"/>
        </w:rPr>
        <w:t xml:space="preserve">267,0 </w:t>
      </w:r>
      <w:r w:rsidRPr="00CC18C6">
        <w:rPr>
          <w:sz w:val="28"/>
          <w:szCs w:val="28"/>
        </w:rPr>
        <w:t>мл</w:t>
      </w:r>
      <w:r>
        <w:rPr>
          <w:sz w:val="28"/>
          <w:szCs w:val="28"/>
        </w:rPr>
        <w:t>н</w:t>
      </w:r>
      <w:r w:rsidRPr="00CC18C6">
        <w:rPr>
          <w:sz w:val="28"/>
          <w:szCs w:val="28"/>
        </w:rPr>
        <w:t xml:space="preserve">. рублей </w:t>
      </w:r>
      <w:r>
        <w:rPr>
          <w:sz w:val="28"/>
          <w:szCs w:val="28"/>
        </w:rPr>
        <w:t>(71,4</w:t>
      </w:r>
      <w:r w:rsidRPr="00CC18C6">
        <w:rPr>
          <w:sz w:val="28"/>
          <w:szCs w:val="28"/>
        </w:rPr>
        <w:t xml:space="preserve"> процента к уровню 2018 года (в сопоставимых ценах).</w:t>
      </w:r>
    </w:p>
    <w:p w:rsidR="006B3A3B" w:rsidRDefault="006B3A3B" w:rsidP="006B3A3B">
      <w:pPr>
        <w:ind w:firstLine="709"/>
        <w:jc w:val="both"/>
        <w:rPr>
          <w:sz w:val="28"/>
          <w:szCs w:val="28"/>
        </w:rPr>
      </w:pPr>
      <w:r w:rsidRPr="00CC18C6">
        <w:rPr>
          <w:sz w:val="28"/>
          <w:szCs w:val="28"/>
        </w:rPr>
        <w:t>В прогнозируемый период (2020 – 202</w:t>
      </w:r>
      <w:r>
        <w:rPr>
          <w:sz w:val="28"/>
          <w:szCs w:val="28"/>
        </w:rPr>
        <w:t>2</w:t>
      </w:r>
      <w:r w:rsidRPr="00CC18C6">
        <w:rPr>
          <w:sz w:val="28"/>
          <w:szCs w:val="28"/>
        </w:rPr>
        <w:t xml:space="preserve"> годы) рост объема инвестиций в основной капитал будет обеспечен за счет действующих и новых инвестиционных проектов.</w:t>
      </w:r>
    </w:p>
    <w:p w:rsidR="006B3A3B" w:rsidRPr="004319F8" w:rsidRDefault="006B3A3B" w:rsidP="006B3A3B">
      <w:pPr>
        <w:shd w:val="clear" w:color="auto" w:fill="FFFFFF"/>
        <w:ind w:firstLine="708"/>
        <w:jc w:val="both"/>
        <w:rPr>
          <w:color w:val="FF0000"/>
          <w:sz w:val="28"/>
          <w:szCs w:val="28"/>
        </w:rPr>
      </w:pPr>
      <w:r>
        <w:rPr>
          <w:sz w:val="28"/>
          <w:szCs w:val="28"/>
        </w:rPr>
        <w:t xml:space="preserve">Продолжится </w:t>
      </w:r>
      <w:r w:rsidRPr="00FA268E">
        <w:rPr>
          <w:sz w:val="28"/>
          <w:szCs w:val="28"/>
        </w:rPr>
        <w:t>реализация инвестиционного проекта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w:t>
      </w:r>
      <w:r w:rsidRPr="004319F8">
        <w:rPr>
          <w:sz w:val="28"/>
          <w:szCs w:val="28"/>
        </w:rPr>
        <w:t xml:space="preserve"> </w:t>
      </w:r>
      <w:r w:rsidRPr="00600641">
        <w:rPr>
          <w:sz w:val="28"/>
          <w:szCs w:val="28"/>
        </w:rPr>
        <w:t xml:space="preserve">Сумма инвестиций </w:t>
      </w:r>
      <w:r>
        <w:rPr>
          <w:sz w:val="28"/>
          <w:szCs w:val="28"/>
        </w:rPr>
        <w:t xml:space="preserve">по проекту </w:t>
      </w:r>
      <w:r w:rsidRPr="00600641">
        <w:rPr>
          <w:sz w:val="28"/>
          <w:szCs w:val="28"/>
        </w:rPr>
        <w:t>составит </w:t>
      </w:r>
      <w:r w:rsidRPr="00AF7DB2">
        <w:rPr>
          <w:bCs/>
          <w:sz w:val="28"/>
          <w:szCs w:val="28"/>
        </w:rPr>
        <w:t>3,935 млрд</w:t>
      </w:r>
      <w:r>
        <w:rPr>
          <w:bCs/>
          <w:sz w:val="28"/>
          <w:szCs w:val="28"/>
        </w:rPr>
        <w:t>.</w:t>
      </w:r>
      <w:r w:rsidRPr="00AF7DB2">
        <w:rPr>
          <w:bCs/>
          <w:sz w:val="28"/>
          <w:szCs w:val="28"/>
        </w:rPr>
        <w:t xml:space="preserve"> рублей</w:t>
      </w:r>
      <w:r w:rsidRPr="00600641">
        <w:rPr>
          <w:sz w:val="28"/>
          <w:szCs w:val="28"/>
        </w:rPr>
        <w:t>.</w:t>
      </w:r>
      <w:r w:rsidRPr="004319F8">
        <w:rPr>
          <w:sz w:val="28"/>
          <w:szCs w:val="28"/>
        </w:rPr>
        <w:t xml:space="preserve"> </w:t>
      </w:r>
    </w:p>
    <w:p w:rsidR="006B3A3B" w:rsidRPr="00526747" w:rsidRDefault="006B3A3B" w:rsidP="006B3A3B">
      <w:pPr>
        <w:ind w:firstLine="708"/>
        <w:jc w:val="both"/>
        <w:rPr>
          <w:sz w:val="28"/>
          <w:szCs w:val="28"/>
        </w:rPr>
      </w:pPr>
      <w:r w:rsidRPr="00526747">
        <w:rPr>
          <w:sz w:val="28"/>
          <w:szCs w:val="28"/>
        </w:rPr>
        <w:t>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(2017 – 2020 годы) обустроены детские игровые площадки в Краснорогском</w:t>
      </w:r>
      <w:r w:rsidR="00526747">
        <w:rPr>
          <w:sz w:val="28"/>
          <w:szCs w:val="28"/>
        </w:rPr>
        <w:t xml:space="preserve"> и </w:t>
      </w:r>
      <w:r w:rsidRPr="00526747">
        <w:rPr>
          <w:sz w:val="28"/>
          <w:szCs w:val="28"/>
        </w:rPr>
        <w:t xml:space="preserve"> Речицком</w:t>
      </w:r>
      <w:r w:rsidRPr="003E15E6">
        <w:rPr>
          <w:color w:val="00B050"/>
          <w:sz w:val="28"/>
          <w:szCs w:val="28"/>
        </w:rPr>
        <w:t xml:space="preserve"> </w:t>
      </w:r>
      <w:r w:rsidR="00247CFC">
        <w:rPr>
          <w:color w:val="00B050"/>
          <w:sz w:val="28"/>
          <w:szCs w:val="28"/>
        </w:rPr>
        <w:t xml:space="preserve"> </w:t>
      </w:r>
      <w:r w:rsidRPr="00526747">
        <w:rPr>
          <w:sz w:val="28"/>
          <w:szCs w:val="28"/>
        </w:rPr>
        <w:t>сельск</w:t>
      </w:r>
      <w:r w:rsidR="00247CFC" w:rsidRPr="00526747">
        <w:rPr>
          <w:sz w:val="28"/>
          <w:szCs w:val="28"/>
        </w:rPr>
        <w:t>их</w:t>
      </w:r>
      <w:r w:rsidRPr="00526747">
        <w:rPr>
          <w:sz w:val="28"/>
          <w:szCs w:val="28"/>
        </w:rPr>
        <w:t xml:space="preserve"> поселениях</w:t>
      </w:r>
      <w:r w:rsidR="00A776FB">
        <w:rPr>
          <w:sz w:val="28"/>
          <w:szCs w:val="28"/>
        </w:rPr>
        <w:t xml:space="preserve">, завершается обустройство </w:t>
      </w:r>
      <w:r w:rsidR="00A776FB" w:rsidRPr="00526747">
        <w:rPr>
          <w:sz w:val="28"/>
          <w:szCs w:val="28"/>
        </w:rPr>
        <w:t>детск</w:t>
      </w:r>
      <w:r w:rsidR="00A776FB">
        <w:rPr>
          <w:sz w:val="28"/>
          <w:szCs w:val="28"/>
        </w:rPr>
        <w:t>ой</w:t>
      </w:r>
      <w:r w:rsidR="00A776FB" w:rsidRPr="00526747">
        <w:rPr>
          <w:sz w:val="28"/>
          <w:szCs w:val="28"/>
        </w:rPr>
        <w:t xml:space="preserve"> игров</w:t>
      </w:r>
      <w:r w:rsidR="00A776FB">
        <w:rPr>
          <w:sz w:val="28"/>
          <w:szCs w:val="28"/>
        </w:rPr>
        <w:t>ой</w:t>
      </w:r>
      <w:r w:rsidR="00A776FB" w:rsidRPr="00526747">
        <w:rPr>
          <w:sz w:val="28"/>
          <w:szCs w:val="28"/>
        </w:rPr>
        <w:t xml:space="preserve"> площадки</w:t>
      </w:r>
      <w:r w:rsidR="00A776FB">
        <w:rPr>
          <w:sz w:val="28"/>
          <w:szCs w:val="28"/>
        </w:rPr>
        <w:t xml:space="preserve"> в Титовском сельском поселении</w:t>
      </w:r>
      <w:r w:rsidRPr="00526747">
        <w:rPr>
          <w:sz w:val="28"/>
          <w:szCs w:val="28"/>
        </w:rPr>
        <w:t>.</w:t>
      </w:r>
    </w:p>
    <w:p w:rsidR="006B3A3B" w:rsidRPr="00244B7E" w:rsidRDefault="006B3A3B" w:rsidP="006B3A3B">
      <w:pPr>
        <w:ind w:firstLine="708"/>
        <w:jc w:val="both"/>
        <w:rPr>
          <w:sz w:val="28"/>
          <w:szCs w:val="28"/>
        </w:rPr>
      </w:pPr>
      <w:r>
        <w:rPr>
          <w:sz w:val="28"/>
          <w:szCs w:val="28"/>
        </w:rPr>
        <w:t xml:space="preserve">По </w:t>
      </w:r>
      <w:r w:rsidRPr="00244B7E">
        <w:rPr>
          <w:sz w:val="28"/>
          <w:szCs w:val="28"/>
        </w:rPr>
        <w:t>региональной программ</w:t>
      </w:r>
      <w:r>
        <w:rPr>
          <w:sz w:val="28"/>
          <w:szCs w:val="28"/>
        </w:rPr>
        <w:t>е</w:t>
      </w:r>
      <w:r w:rsidRPr="00244B7E">
        <w:rPr>
          <w:sz w:val="28"/>
          <w:szCs w:val="28"/>
        </w:rPr>
        <w:t xml:space="preserve"> «Чистая вода»:</w:t>
      </w:r>
      <w:r>
        <w:rPr>
          <w:sz w:val="28"/>
          <w:szCs w:val="28"/>
        </w:rPr>
        <w:t xml:space="preserve"> до конца года будут </w:t>
      </w:r>
    </w:p>
    <w:p w:rsidR="006B3A3B" w:rsidRPr="00244B7E" w:rsidRDefault="006B3A3B" w:rsidP="006B3A3B">
      <w:pPr>
        <w:jc w:val="both"/>
        <w:rPr>
          <w:sz w:val="28"/>
          <w:szCs w:val="28"/>
        </w:rPr>
      </w:pPr>
      <w:r w:rsidRPr="00244B7E">
        <w:rPr>
          <w:sz w:val="28"/>
          <w:szCs w:val="28"/>
        </w:rPr>
        <w:t>заверш</w:t>
      </w:r>
      <w:r>
        <w:rPr>
          <w:sz w:val="28"/>
          <w:szCs w:val="28"/>
        </w:rPr>
        <w:t>ены</w:t>
      </w:r>
      <w:r w:rsidRPr="00244B7E">
        <w:rPr>
          <w:sz w:val="28"/>
          <w:szCs w:val="28"/>
        </w:rPr>
        <w:t xml:space="preserve"> работы по строительству водозаборных сооружений в д. Волжино (3,67 млн. рублей) и в д. Житня (5,7 млн. рублей). </w:t>
      </w:r>
    </w:p>
    <w:p w:rsidR="006B3A3B" w:rsidRDefault="006B3A3B" w:rsidP="006B3A3B">
      <w:pPr>
        <w:ind w:firstLine="708"/>
        <w:jc w:val="both"/>
        <w:rPr>
          <w:sz w:val="28"/>
          <w:szCs w:val="28"/>
        </w:rPr>
      </w:pPr>
      <w:r w:rsidRPr="00CC5F5C">
        <w:rPr>
          <w:sz w:val="28"/>
          <w:szCs w:val="28"/>
        </w:rPr>
        <w:t xml:space="preserve">В рамках региональной адресной программы капитального ремонта многоквартирных домов Брянской области на период 2014-2043 гг. выполнен ремонт кровли </w:t>
      </w:r>
      <w:r>
        <w:rPr>
          <w:sz w:val="28"/>
          <w:szCs w:val="28"/>
        </w:rPr>
        <w:t>3-х многоквартирных дом</w:t>
      </w:r>
      <w:r w:rsidR="00EA47C1">
        <w:rPr>
          <w:sz w:val="28"/>
          <w:szCs w:val="28"/>
        </w:rPr>
        <w:t>ов</w:t>
      </w:r>
      <w:r>
        <w:rPr>
          <w:sz w:val="28"/>
          <w:szCs w:val="28"/>
        </w:rPr>
        <w:t xml:space="preserve"> в городе Почепе.</w:t>
      </w:r>
      <w:r w:rsidRPr="00CC5F5C">
        <w:rPr>
          <w:sz w:val="28"/>
          <w:szCs w:val="28"/>
        </w:rPr>
        <w:t xml:space="preserve"> </w:t>
      </w:r>
    </w:p>
    <w:p w:rsidR="006B3A3B" w:rsidRDefault="006B3A3B" w:rsidP="006B3A3B">
      <w:pPr>
        <w:ind w:firstLine="708"/>
        <w:jc w:val="both"/>
        <w:rPr>
          <w:sz w:val="28"/>
          <w:szCs w:val="28"/>
        </w:rPr>
      </w:pPr>
      <w:r>
        <w:rPr>
          <w:sz w:val="28"/>
          <w:szCs w:val="28"/>
        </w:rPr>
        <w:t xml:space="preserve">По </w:t>
      </w:r>
      <w:r w:rsidRPr="00CA41FA">
        <w:rPr>
          <w:sz w:val="28"/>
          <w:szCs w:val="28"/>
        </w:rPr>
        <w:t>муниципальной программ</w:t>
      </w:r>
      <w:r>
        <w:rPr>
          <w:sz w:val="28"/>
          <w:szCs w:val="28"/>
        </w:rPr>
        <w:t>е</w:t>
      </w:r>
      <w:r w:rsidRPr="00CA41FA">
        <w:rPr>
          <w:sz w:val="28"/>
          <w:szCs w:val="28"/>
        </w:rPr>
        <w:t xml:space="preserve"> «Формирование современной городской среды на территории МО «город Почеп» на 2018-2022 годы»</w:t>
      </w:r>
      <w:r>
        <w:rPr>
          <w:sz w:val="28"/>
          <w:szCs w:val="28"/>
        </w:rPr>
        <w:t xml:space="preserve"> </w:t>
      </w:r>
      <w:r w:rsidRPr="00CA41FA">
        <w:rPr>
          <w:sz w:val="28"/>
          <w:szCs w:val="28"/>
        </w:rPr>
        <w:t xml:space="preserve">проведено благоустройство </w:t>
      </w:r>
      <w:r>
        <w:rPr>
          <w:sz w:val="28"/>
          <w:szCs w:val="28"/>
        </w:rPr>
        <w:t>общественной территории  МБУК «Городской парк культуры и отдыха» (установлено 2 аттракциона,  25 фонарей, заменена электрика)</w:t>
      </w:r>
      <w:r w:rsidR="00F52CDB">
        <w:rPr>
          <w:sz w:val="28"/>
          <w:szCs w:val="28"/>
        </w:rPr>
        <w:t xml:space="preserve"> на сумму 6</w:t>
      </w:r>
      <w:r w:rsidR="00052864">
        <w:rPr>
          <w:sz w:val="28"/>
          <w:szCs w:val="28"/>
        </w:rPr>
        <w:t>,</w:t>
      </w:r>
      <w:r w:rsidR="00F52CDB">
        <w:rPr>
          <w:sz w:val="28"/>
          <w:szCs w:val="28"/>
        </w:rPr>
        <w:t>8</w:t>
      </w:r>
      <w:r w:rsidR="00052864">
        <w:rPr>
          <w:sz w:val="28"/>
          <w:szCs w:val="28"/>
        </w:rPr>
        <w:t xml:space="preserve"> млн</w:t>
      </w:r>
      <w:r w:rsidR="00F52CDB">
        <w:rPr>
          <w:sz w:val="28"/>
          <w:szCs w:val="28"/>
        </w:rPr>
        <w:t>. рублей</w:t>
      </w:r>
      <w:r>
        <w:rPr>
          <w:sz w:val="28"/>
          <w:szCs w:val="28"/>
        </w:rPr>
        <w:t>.</w:t>
      </w:r>
    </w:p>
    <w:p w:rsidR="006B3A3B" w:rsidRPr="00322104" w:rsidRDefault="006B3A3B" w:rsidP="006B3A3B">
      <w:pPr>
        <w:shd w:val="clear" w:color="auto" w:fill="FFFFFF"/>
        <w:ind w:firstLine="360"/>
        <w:jc w:val="both"/>
        <w:rPr>
          <w:sz w:val="28"/>
          <w:szCs w:val="28"/>
        </w:rPr>
      </w:pPr>
      <w:r>
        <w:rPr>
          <w:sz w:val="20"/>
          <w:szCs w:val="20"/>
        </w:rPr>
        <w:t xml:space="preserve">       </w:t>
      </w:r>
      <w:r w:rsidR="009E6A9E">
        <w:rPr>
          <w:sz w:val="20"/>
          <w:szCs w:val="20"/>
        </w:rPr>
        <w:t xml:space="preserve"> </w:t>
      </w:r>
      <w:r w:rsidRPr="00CD6728">
        <w:rPr>
          <w:sz w:val="28"/>
          <w:szCs w:val="28"/>
        </w:rPr>
        <w:t>В 201</w:t>
      </w:r>
      <w:r>
        <w:rPr>
          <w:sz w:val="28"/>
          <w:szCs w:val="28"/>
        </w:rPr>
        <w:t>9</w:t>
      </w:r>
      <w:r w:rsidRPr="00CD6728">
        <w:rPr>
          <w:sz w:val="28"/>
          <w:szCs w:val="28"/>
        </w:rPr>
        <w:t xml:space="preserve"> году четыре молодые семьи  приняли участие в подпрограмме «Обеспечение жильем молодых семей в Брянской области» (2017-2020 гг) государственной программы «Социальная и демографическая политика Брянской области» (2014-2020 гг) </w:t>
      </w:r>
      <w:r>
        <w:rPr>
          <w:sz w:val="28"/>
          <w:szCs w:val="28"/>
        </w:rPr>
        <w:t xml:space="preserve">и улучшили свои жилищные условия </w:t>
      </w:r>
      <w:r w:rsidRPr="003E15E6">
        <w:rPr>
          <w:sz w:val="28"/>
          <w:szCs w:val="28"/>
        </w:rPr>
        <w:t>(2,2 млн. рублей).</w:t>
      </w:r>
    </w:p>
    <w:p w:rsidR="001A79CB" w:rsidRDefault="001A79CB" w:rsidP="006B3A3B">
      <w:pPr>
        <w:shd w:val="clear" w:color="auto" w:fill="FFFFFF"/>
        <w:ind w:firstLine="360"/>
        <w:jc w:val="both"/>
        <w:rPr>
          <w:sz w:val="28"/>
          <w:szCs w:val="28"/>
        </w:rPr>
      </w:pPr>
      <w:r w:rsidRPr="00FE4C6A">
        <w:rPr>
          <w:sz w:val="28"/>
          <w:szCs w:val="28"/>
        </w:rPr>
        <w:lastRenderedPageBreak/>
        <w:t xml:space="preserve">   </w:t>
      </w:r>
      <w:r w:rsidR="00070111">
        <w:rPr>
          <w:sz w:val="28"/>
          <w:szCs w:val="28"/>
        </w:rPr>
        <w:t xml:space="preserve"> </w:t>
      </w:r>
      <w:r w:rsidRPr="00FE4C6A">
        <w:rPr>
          <w:sz w:val="28"/>
          <w:szCs w:val="28"/>
        </w:rPr>
        <w:t xml:space="preserve"> </w:t>
      </w:r>
      <w:r w:rsidR="00FE4C6A" w:rsidRPr="00FE4C6A">
        <w:rPr>
          <w:sz w:val="28"/>
          <w:szCs w:val="28"/>
        </w:rPr>
        <w:t>В рамках государственной программы «Развитие физической культуры и спор</w:t>
      </w:r>
      <w:r w:rsidR="008C1374">
        <w:rPr>
          <w:sz w:val="28"/>
          <w:szCs w:val="28"/>
        </w:rPr>
        <w:t>та</w:t>
      </w:r>
      <w:r w:rsidR="00FE4C6A" w:rsidRPr="00FE4C6A">
        <w:rPr>
          <w:sz w:val="28"/>
          <w:szCs w:val="28"/>
        </w:rPr>
        <w:t xml:space="preserve"> Брянской области» проведен ремонт стадиона «Юность» (о</w:t>
      </w:r>
      <w:r w:rsidRPr="00FE4C6A">
        <w:rPr>
          <w:sz w:val="28"/>
          <w:szCs w:val="28"/>
        </w:rPr>
        <w:t>бустроены беговые дорожки)</w:t>
      </w:r>
      <w:r w:rsidR="00F773FB">
        <w:rPr>
          <w:sz w:val="28"/>
          <w:szCs w:val="28"/>
        </w:rPr>
        <w:t xml:space="preserve"> на сумму </w:t>
      </w:r>
      <w:r w:rsidR="00052864">
        <w:rPr>
          <w:sz w:val="28"/>
          <w:szCs w:val="28"/>
        </w:rPr>
        <w:t>5,0 млн. рублей</w:t>
      </w:r>
      <w:r w:rsidR="00FE4C6A" w:rsidRPr="00FE4C6A">
        <w:rPr>
          <w:sz w:val="28"/>
          <w:szCs w:val="28"/>
        </w:rPr>
        <w:t>.</w:t>
      </w:r>
    </w:p>
    <w:p w:rsidR="00207265" w:rsidRPr="00207265" w:rsidRDefault="00207265" w:rsidP="00207265">
      <w:pPr>
        <w:ind w:firstLine="708"/>
        <w:jc w:val="both"/>
        <w:rPr>
          <w:sz w:val="28"/>
          <w:szCs w:val="28"/>
        </w:rPr>
      </w:pPr>
      <w:r w:rsidRPr="00207265">
        <w:rPr>
          <w:sz w:val="28"/>
          <w:szCs w:val="28"/>
        </w:rPr>
        <w:t>В рамках федерального проекта «Культура малой Родины» проведен текущий ремонт Доманичского сельского клуба (1595,7 тыс. рублей), приобретена звукоусилительная аппаратура в Московский сельский клуб</w:t>
      </w:r>
      <w:r>
        <w:rPr>
          <w:sz w:val="28"/>
          <w:szCs w:val="28"/>
        </w:rPr>
        <w:t xml:space="preserve"> </w:t>
      </w:r>
      <w:r w:rsidRPr="00207265">
        <w:rPr>
          <w:sz w:val="28"/>
          <w:szCs w:val="28"/>
        </w:rPr>
        <w:t>(106, 4 тыс. руб</w:t>
      </w:r>
      <w:r>
        <w:rPr>
          <w:sz w:val="28"/>
          <w:szCs w:val="28"/>
        </w:rPr>
        <w:t>лей)</w:t>
      </w:r>
      <w:r w:rsidRPr="00207265">
        <w:rPr>
          <w:sz w:val="28"/>
          <w:szCs w:val="28"/>
        </w:rPr>
        <w:t xml:space="preserve">. </w:t>
      </w:r>
    </w:p>
    <w:p w:rsidR="00070111" w:rsidRDefault="00070111" w:rsidP="006B3A3B">
      <w:pPr>
        <w:shd w:val="clear" w:color="auto" w:fill="FFFFFF"/>
        <w:ind w:firstLine="360"/>
        <w:jc w:val="both"/>
        <w:rPr>
          <w:sz w:val="28"/>
          <w:szCs w:val="28"/>
        </w:rPr>
      </w:pPr>
      <w:r>
        <w:rPr>
          <w:sz w:val="28"/>
          <w:szCs w:val="28"/>
        </w:rPr>
        <w:t xml:space="preserve">   </w:t>
      </w:r>
      <w:r w:rsidR="00207265">
        <w:rPr>
          <w:sz w:val="28"/>
          <w:szCs w:val="28"/>
        </w:rPr>
        <w:t xml:space="preserve"> </w:t>
      </w:r>
      <w:r>
        <w:rPr>
          <w:sz w:val="28"/>
          <w:szCs w:val="28"/>
        </w:rPr>
        <w:t xml:space="preserve"> В рамках реализации программ (проектов) инициативного бюджетирования </w:t>
      </w:r>
      <w:r w:rsidR="00413873">
        <w:rPr>
          <w:sz w:val="28"/>
          <w:szCs w:val="28"/>
        </w:rPr>
        <w:t xml:space="preserve"> </w:t>
      </w:r>
      <w:r w:rsidR="00760291">
        <w:rPr>
          <w:sz w:val="28"/>
          <w:szCs w:val="28"/>
        </w:rPr>
        <w:t xml:space="preserve">в рамках государственной программы «Региональная политика Брянской области» </w:t>
      </w:r>
      <w:r w:rsidR="00413873">
        <w:rPr>
          <w:sz w:val="28"/>
          <w:szCs w:val="28"/>
        </w:rPr>
        <w:t>были проведены работы по ремонту памятников воинам погибшим в ВОВ</w:t>
      </w:r>
      <w:r>
        <w:rPr>
          <w:sz w:val="28"/>
          <w:szCs w:val="28"/>
        </w:rPr>
        <w:t xml:space="preserve"> </w:t>
      </w:r>
      <w:r w:rsidR="00413873">
        <w:rPr>
          <w:sz w:val="28"/>
          <w:szCs w:val="28"/>
        </w:rPr>
        <w:t xml:space="preserve">в </w:t>
      </w:r>
      <w:r w:rsidR="00A24D76">
        <w:rPr>
          <w:sz w:val="28"/>
          <w:szCs w:val="28"/>
        </w:rPr>
        <w:t>п. Октябрьский</w:t>
      </w:r>
      <w:r w:rsidR="00933413">
        <w:rPr>
          <w:sz w:val="28"/>
          <w:szCs w:val="28"/>
        </w:rPr>
        <w:t>,</w:t>
      </w:r>
      <w:r w:rsidR="00A24D76">
        <w:rPr>
          <w:sz w:val="28"/>
          <w:szCs w:val="28"/>
        </w:rPr>
        <w:t xml:space="preserve"> </w:t>
      </w:r>
      <w:r w:rsidR="00413873">
        <w:rPr>
          <w:sz w:val="28"/>
          <w:szCs w:val="28"/>
        </w:rPr>
        <w:t>Баклан</w:t>
      </w:r>
      <w:r w:rsidR="00A24D76">
        <w:rPr>
          <w:sz w:val="28"/>
          <w:szCs w:val="28"/>
        </w:rPr>
        <w:t>ского с/поселения</w:t>
      </w:r>
      <w:r w:rsidR="00413873">
        <w:rPr>
          <w:sz w:val="28"/>
          <w:szCs w:val="28"/>
        </w:rPr>
        <w:t xml:space="preserve"> </w:t>
      </w:r>
      <w:r w:rsidR="00A24D76">
        <w:rPr>
          <w:sz w:val="28"/>
          <w:szCs w:val="28"/>
        </w:rPr>
        <w:t xml:space="preserve">(840,4 тыс. рублей) </w:t>
      </w:r>
      <w:r w:rsidR="00413873">
        <w:rPr>
          <w:sz w:val="28"/>
          <w:szCs w:val="28"/>
        </w:rPr>
        <w:t>и д. Верхняя Злобинка</w:t>
      </w:r>
      <w:r w:rsidR="00933413">
        <w:rPr>
          <w:sz w:val="28"/>
          <w:szCs w:val="28"/>
        </w:rPr>
        <w:t>,</w:t>
      </w:r>
      <w:bookmarkStart w:id="0" w:name="_GoBack"/>
      <w:bookmarkEnd w:id="0"/>
      <w:r w:rsidR="00A24D76">
        <w:rPr>
          <w:sz w:val="28"/>
          <w:szCs w:val="28"/>
        </w:rPr>
        <w:t xml:space="preserve"> Рагозинского с/п (</w:t>
      </w:r>
      <w:r w:rsidR="009D72A3">
        <w:rPr>
          <w:sz w:val="28"/>
          <w:szCs w:val="28"/>
        </w:rPr>
        <w:t xml:space="preserve">156,0 </w:t>
      </w:r>
      <w:r w:rsidR="00A24D76">
        <w:rPr>
          <w:sz w:val="28"/>
          <w:szCs w:val="28"/>
        </w:rPr>
        <w:t>тыс. рублей)</w:t>
      </w:r>
      <w:r w:rsidR="00413873">
        <w:rPr>
          <w:sz w:val="28"/>
          <w:szCs w:val="28"/>
        </w:rPr>
        <w:t>.</w:t>
      </w:r>
    </w:p>
    <w:p w:rsidR="006F59BE" w:rsidRDefault="00546646" w:rsidP="00CE12FA">
      <w:pPr>
        <w:shd w:val="clear" w:color="auto" w:fill="FFFFFF"/>
        <w:ind w:firstLine="360"/>
        <w:jc w:val="both"/>
        <w:rPr>
          <w:sz w:val="28"/>
          <w:szCs w:val="28"/>
        </w:rPr>
      </w:pPr>
      <w:r>
        <w:rPr>
          <w:sz w:val="28"/>
          <w:szCs w:val="28"/>
        </w:rPr>
        <w:t xml:space="preserve">    </w:t>
      </w:r>
      <w:r w:rsidR="00497279">
        <w:rPr>
          <w:sz w:val="28"/>
          <w:szCs w:val="28"/>
        </w:rPr>
        <w:t xml:space="preserve">ГБПОУ «Почепский механико-аграрный техникум» принял участие в </w:t>
      </w:r>
      <w:r w:rsidR="009D503C">
        <w:rPr>
          <w:sz w:val="28"/>
          <w:szCs w:val="28"/>
        </w:rPr>
        <w:t xml:space="preserve">конкурсном отборе </w:t>
      </w:r>
      <w:r w:rsidR="00B8305D">
        <w:rPr>
          <w:sz w:val="28"/>
          <w:szCs w:val="28"/>
        </w:rPr>
        <w:t>проектов в</w:t>
      </w:r>
      <w:r>
        <w:rPr>
          <w:sz w:val="28"/>
          <w:szCs w:val="28"/>
        </w:rPr>
        <w:t xml:space="preserve"> рамках </w:t>
      </w:r>
      <w:r w:rsidR="00B8305D">
        <w:rPr>
          <w:sz w:val="28"/>
          <w:szCs w:val="28"/>
        </w:rPr>
        <w:t>мероприятия  «Государственная поддержка профессиональных образовательных организаций</w:t>
      </w:r>
      <w:r w:rsidR="00505989">
        <w:rPr>
          <w:sz w:val="28"/>
          <w:szCs w:val="28"/>
        </w:rPr>
        <w:t>,</w:t>
      </w:r>
      <w:r w:rsidR="00B8305D">
        <w:rPr>
          <w:sz w:val="28"/>
          <w:szCs w:val="28"/>
        </w:rPr>
        <w:t xml:space="preserve"> в целях обеспечения соответствия их материально-технической базы современным требованиям» </w:t>
      </w:r>
      <w:r>
        <w:rPr>
          <w:sz w:val="28"/>
          <w:szCs w:val="28"/>
        </w:rPr>
        <w:t>федерального проекта «</w:t>
      </w:r>
      <w:r w:rsidR="00B8305D">
        <w:rPr>
          <w:sz w:val="28"/>
          <w:szCs w:val="28"/>
        </w:rPr>
        <w:t>Молодые профессионалы» (Повышение конкурентоспособности профессионального образования) национального проекта «</w:t>
      </w:r>
      <w:r>
        <w:rPr>
          <w:sz w:val="28"/>
          <w:szCs w:val="28"/>
        </w:rPr>
        <w:t xml:space="preserve">Образование» </w:t>
      </w:r>
      <w:r w:rsidR="00B8305D">
        <w:rPr>
          <w:sz w:val="28"/>
          <w:szCs w:val="28"/>
        </w:rPr>
        <w:t>государственной программы РФ «Развитие образования»</w:t>
      </w:r>
      <w:r w:rsidR="009D503C">
        <w:rPr>
          <w:sz w:val="28"/>
          <w:szCs w:val="28"/>
        </w:rPr>
        <w:t xml:space="preserve"> и получил грант из федерального</w:t>
      </w:r>
      <w:r w:rsidR="00FF1CE0">
        <w:rPr>
          <w:sz w:val="28"/>
          <w:szCs w:val="28"/>
        </w:rPr>
        <w:t xml:space="preserve"> и областного </w:t>
      </w:r>
      <w:r w:rsidR="009D503C">
        <w:rPr>
          <w:sz w:val="28"/>
          <w:szCs w:val="28"/>
        </w:rPr>
        <w:t xml:space="preserve"> бюджета в сумме 34,7 млн. рублей</w:t>
      </w:r>
      <w:r w:rsidR="00505989">
        <w:rPr>
          <w:sz w:val="28"/>
          <w:szCs w:val="28"/>
        </w:rPr>
        <w:t>.</w:t>
      </w:r>
      <w:r w:rsidR="00B8305D">
        <w:rPr>
          <w:sz w:val="28"/>
          <w:szCs w:val="28"/>
        </w:rPr>
        <w:t xml:space="preserve"> </w:t>
      </w:r>
      <w:r w:rsidR="00B36694">
        <w:rPr>
          <w:sz w:val="28"/>
          <w:szCs w:val="28"/>
        </w:rPr>
        <w:t xml:space="preserve"> </w:t>
      </w:r>
    </w:p>
    <w:p w:rsidR="00546646" w:rsidRPr="001C09F3" w:rsidRDefault="006F59BE" w:rsidP="00CE12FA">
      <w:pPr>
        <w:shd w:val="clear" w:color="auto" w:fill="FFFFFF"/>
        <w:ind w:firstLine="360"/>
        <w:jc w:val="both"/>
        <w:rPr>
          <w:sz w:val="28"/>
          <w:szCs w:val="28"/>
        </w:rPr>
      </w:pPr>
      <w:r>
        <w:rPr>
          <w:sz w:val="28"/>
          <w:szCs w:val="28"/>
        </w:rPr>
        <w:t xml:space="preserve">     </w:t>
      </w:r>
      <w:r w:rsidR="00505989">
        <w:rPr>
          <w:sz w:val="28"/>
          <w:szCs w:val="28"/>
        </w:rPr>
        <w:t xml:space="preserve">В рамках проекта </w:t>
      </w:r>
      <w:r w:rsidR="00470764">
        <w:rPr>
          <w:sz w:val="28"/>
          <w:szCs w:val="28"/>
        </w:rPr>
        <w:t xml:space="preserve">в техникуме </w:t>
      </w:r>
      <w:r w:rsidR="00505989">
        <w:rPr>
          <w:sz w:val="28"/>
          <w:szCs w:val="28"/>
        </w:rPr>
        <w:t>с</w:t>
      </w:r>
      <w:r w:rsidR="00B36694">
        <w:rPr>
          <w:sz w:val="28"/>
          <w:szCs w:val="28"/>
        </w:rPr>
        <w:t>оздано пять мастерских</w:t>
      </w:r>
      <w:r w:rsidR="00CE12FA">
        <w:rPr>
          <w:sz w:val="28"/>
          <w:szCs w:val="28"/>
        </w:rPr>
        <w:t xml:space="preserve"> по направлению сельское хозяйство, по приоритетным группам компетенции</w:t>
      </w:r>
      <w:r w:rsidR="001C09F3">
        <w:rPr>
          <w:sz w:val="28"/>
          <w:szCs w:val="28"/>
        </w:rPr>
        <w:t>:</w:t>
      </w:r>
      <w:r w:rsidR="00CE12FA">
        <w:rPr>
          <w:sz w:val="28"/>
          <w:szCs w:val="28"/>
        </w:rPr>
        <w:t xml:space="preserve"> </w:t>
      </w:r>
      <w:r w:rsidR="00CE12FA" w:rsidRPr="00CE12FA">
        <w:rPr>
          <w:sz w:val="28"/>
          <w:szCs w:val="28"/>
        </w:rPr>
        <w:t>г</w:t>
      </w:r>
      <w:r w:rsidR="001C09F3" w:rsidRPr="00CE12FA">
        <w:rPr>
          <w:sz w:val="28"/>
          <w:szCs w:val="28"/>
        </w:rPr>
        <w:t>еномная инжене</w:t>
      </w:r>
      <w:r w:rsidR="005B542F">
        <w:rPr>
          <w:sz w:val="28"/>
          <w:szCs w:val="28"/>
        </w:rPr>
        <w:t>р</w:t>
      </w:r>
      <w:r w:rsidR="001C09F3" w:rsidRPr="00CE12FA">
        <w:rPr>
          <w:sz w:val="28"/>
          <w:szCs w:val="28"/>
        </w:rPr>
        <w:t>ия</w:t>
      </w:r>
      <w:r w:rsidR="00CE12FA" w:rsidRPr="00CE12FA">
        <w:rPr>
          <w:sz w:val="28"/>
          <w:szCs w:val="28"/>
        </w:rPr>
        <w:t>, а</w:t>
      </w:r>
      <w:r w:rsidR="001C09F3" w:rsidRPr="00CE12FA">
        <w:rPr>
          <w:sz w:val="28"/>
          <w:szCs w:val="28"/>
        </w:rPr>
        <w:t>грономия</w:t>
      </w:r>
      <w:r w:rsidR="00CE12FA" w:rsidRPr="00CE12FA">
        <w:rPr>
          <w:sz w:val="28"/>
          <w:szCs w:val="28"/>
        </w:rPr>
        <w:t>, с</w:t>
      </w:r>
      <w:r w:rsidR="001C09F3" w:rsidRPr="00CE12FA">
        <w:rPr>
          <w:sz w:val="28"/>
          <w:szCs w:val="28"/>
        </w:rPr>
        <w:t>ельскохозяйственные биотехнологии</w:t>
      </w:r>
      <w:r w:rsidR="00CE12FA" w:rsidRPr="00CE12FA">
        <w:rPr>
          <w:sz w:val="28"/>
          <w:szCs w:val="28"/>
        </w:rPr>
        <w:t>, с</w:t>
      </w:r>
      <w:r w:rsidR="001C09F3" w:rsidRPr="00CE12FA">
        <w:rPr>
          <w:sz w:val="28"/>
          <w:szCs w:val="28"/>
        </w:rPr>
        <w:t>ити-фермерство</w:t>
      </w:r>
      <w:r w:rsidR="00CE12FA" w:rsidRPr="00CE12FA">
        <w:rPr>
          <w:sz w:val="28"/>
          <w:szCs w:val="28"/>
        </w:rPr>
        <w:t>, э</w:t>
      </w:r>
      <w:r w:rsidR="001C09F3" w:rsidRPr="00CE12FA">
        <w:rPr>
          <w:sz w:val="28"/>
          <w:szCs w:val="28"/>
        </w:rPr>
        <w:t>ксплуатация сельскохозяйственных машин</w:t>
      </w:r>
      <w:r w:rsidR="00CE12FA">
        <w:rPr>
          <w:sz w:val="28"/>
          <w:szCs w:val="28"/>
        </w:rPr>
        <w:t xml:space="preserve"> (</w:t>
      </w:r>
      <w:r w:rsidR="00546646" w:rsidRPr="001C09F3">
        <w:rPr>
          <w:sz w:val="28"/>
          <w:szCs w:val="28"/>
        </w:rPr>
        <w:t>приобретено учебно лабораторное, учебно-производственное оборудование и программно-методическое обеспечение</w:t>
      </w:r>
      <w:r w:rsidR="00CE12FA">
        <w:rPr>
          <w:sz w:val="28"/>
          <w:szCs w:val="28"/>
        </w:rPr>
        <w:t>)</w:t>
      </w:r>
      <w:r w:rsidR="00AC5FFF">
        <w:rPr>
          <w:sz w:val="28"/>
          <w:szCs w:val="28"/>
        </w:rPr>
        <w:t>, что позволит перейти на современные, актуальные программы обучения и повысить качество образования.</w:t>
      </w:r>
    </w:p>
    <w:p w:rsidR="006B3A3B" w:rsidRPr="000B7381" w:rsidRDefault="006B3A3B" w:rsidP="006B3A3B">
      <w:pPr>
        <w:ind w:firstLine="708"/>
        <w:jc w:val="both"/>
        <w:rPr>
          <w:sz w:val="28"/>
          <w:szCs w:val="28"/>
        </w:rPr>
      </w:pPr>
      <w:r w:rsidRPr="000B7381">
        <w:rPr>
          <w:sz w:val="28"/>
          <w:szCs w:val="28"/>
        </w:rPr>
        <w:t>На базе ООО «ФосАгро-Орел» построен  склад для хранения продукции,  приобретено и смонтировано оборудование для мелкой фасовки. Объем инвестиций в основной капитал предприятия составил 19,0 млн. рублей.</w:t>
      </w:r>
    </w:p>
    <w:p w:rsidR="006B3A3B" w:rsidRPr="003314A2" w:rsidRDefault="006B3A3B" w:rsidP="006B3A3B">
      <w:pPr>
        <w:shd w:val="clear" w:color="auto" w:fill="FFFFFF"/>
        <w:jc w:val="both"/>
        <w:rPr>
          <w:rFonts w:ascii="Arial" w:hAnsi="Arial" w:cs="Arial"/>
          <w:sz w:val="28"/>
          <w:szCs w:val="28"/>
        </w:rPr>
      </w:pPr>
      <w:r w:rsidRPr="002C4B23">
        <w:rPr>
          <w:color w:val="333333"/>
        </w:rPr>
        <w:t>  </w:t>
      </w:r>
      <w:r w:rsidRPr="00342ADD">
        <w:rPr>
          <w:color w:val="333333"/>
          <w:sz w:val="28"/>
          <w:szCs w:val="28"/>
        </w:rPr>
        <w:tab/>
      </w:r>
      <w:r w:rsidRPr="003314A2">
        <w:rPr>
          <w:sz w:val="28"/>
          <w:szCs w:val="28"/>
        </w:rPr>
        <w:t>Сельскохозяйственными предприятия района приобретен</w:t>
      </w:r>
      <w:r w:rsidR="003314A2" w:rsidRPr="003314A2">
        <w:rPr>
          <w:sz w:val="28"/>
          <w:szCs w:val="28"/>
        </w:rPr>
        <w:t>а</w:t>
      </w:r>
      <w:r w:rsidRPr="003314A2">
        <w:rPr>
          <w:sz w:val="28"/>
          <w:szCs w:val="28"/>
        </w:rPr>
        <w:t xml:space="preserve"> </w:t>
      </w:r>
      <w:r w:rsidR="003314A2" w:rsidRPr="003314A2">
        <w:rPr>
          <w:sz w:val="28"/>
          <w:szCs w:val="28"/>
        </w:rPr>
        <w:t>21 единица с</w:t>
      </w:r>
      <w:r w:rsidRPr="003314A2">
        <w:rPr>
          <w:sz w:val="28"/>
          <w:szCs w:val="28"/>
        </w:rPr>
        <w:t xml:space="preserve">ельскохозяйственной техники по инвестиционным кредитам и за счет собственных средств на сумму  </w:t>
      </w:r>
      <w:r w:rsidR="003314A2" w:rsidRPr="003314A2">
        <w:rPr>
          <w:sz w:val="28"/>
          <w:szCs w:val="28"/>
        </w:rPr>
        <w:t>58</w:t>
      </w:r>
      <w:r w:rsidRPr="003314A2">
        <w:rPr>
          <w:sz w:val="28"/>
          <w:szCs w:val="28"/>
        </w:rPr>
        <w:t>,0 млн. рублей.</w:t>
      </w:r>
    </w:p>
    <w:p w:rsidR="006B3A3B" w:rsidRDefault="006B3A3B" w:rsidP="006B3A3B">
      <w:pPr>
        <w:ind w:firstLine="708"/>
        <w:jc w:val="both"/>
        <w:rPr>
          <w:sz w:val="28"/>
          <w:szCs w:val="28"/>
        </w:rPr>
      </w:pPr>
      <w:r w:rsidRPr="000A6C7D">
        <w:rPr>
          <w:sz w:val="28"/>
          <w:szCs w:val="28"/>
        </w:rPr>
        <w:t xml:space="preserve">ООО «Фермерское» </w:t>
      </w:r>
      <w:r>
        <w:rPr>
          <w:sz w:val="28"/>
          <w:szCs w:val="28"/>
        </w:rPr>
        <w:t>приобретена и установлена зерносушилка на 30 тонн в час, п</w:t>
      </w:r>
      <w:r w:rsidRPr="000A6C7D">
        <w:rPr>
          <w:sz w:val="28"/>
          <w:szCs w:val="28"/>
        </w:rPr>
        <w:t>роводит</w:t>
      </w:r>
      <w:r>
        <w:rPr>
          <w:sz w:val="28"/>
          <w:szCs w:val="28"/>
        </w:rPr>
        <w:t>ся</w:t>
      </w:r>
      <w:r w:rsidRPr="000A6C7D">
        <w:rPr>
          <w:sz w:val="28"/>
          <w:szCs w:val="28"/>
        </w:rPr>
        <w:t xml:space="preserve"> реконструкци</w:t>
      </w:r>
      <w:r w:rsidR="001426C4">
        <w:rPr>
          <w:sz w:val="28"/>
          <w:szCs w:val="28"/>
        </w:rPr>
        <w:t>я</w:t>
      </w:r>
      <w:r w:rsidRPr="000A6C7D">
        <w:rPr>
          <w:sz w:val="28"/>
          <w:szCs w:val="28"/>
        </w:rPr>
        <w:t xml:space="preserve"> </w:t>
      </w:r>
      <w:r>
        <w:rPr>
          <w:sz w:val="28"/>
          <w:szCs w:val="28"/>
        </w:rPr>
        <w:t xml:space="preserve">животноводческой фермы на 400 голов.  </w:t>
      </w:r>
    </w:p>
    <w:p w:rsidR="006B3A3B" w:rsidRDefault="006B3A3B" w:rsidP="006B3A3B">
      <w:pPr>
        <w:shd w:val="clear" w:color="auto" w:fill="FFFFFF"/>
        <w:ind w:firstLine="708"/>
        <w:jc w:val="both"/>
        <w:rPr>
          <w:sz w:val="28"/>
          <w:szCs w:val="28"/>
        </w:rPr>
      </w:pPr>
      <w:r w:rsidRPr="003E5555">
        <w:rPr>
          <w:sz w:val="28"/>
          <w:szCs w:val="28"/>
        </w:rPr>
        <w:t xml:space="preserve">ООО «Красный Рог»  приобретена и установлена </w:t>
      </w:r>
      <w:r>
        <w:rPr>
          <w:sz w:val="28"/>
          <w:szCs w:val="28"/>
        </w:rPr>
        <w:t xml:space="preserve">зерносушилка </w:t>
      </w:r>
      <w:r w:rsidRPr="003E5555">
        <w:rPr>
          <w:sz w:val="28"/>
          <w:szCs w:val="28"/>
        </w:rPr>
        <w:t>на 40 тонн в час, построено три зернохранилища  по 2,5 тыс. тон</w:t>
      </w:r>
      <w:r>
        <w:rPr>
          <w:sz w:val="28"/>
          <w:szCs w:val="28"/>
        </w:rPr>
        <w:t>н  каждая</w:t>
      </w:r>
      <w:r w:rsidRPr="003E5555">
        <w:rPr>
          <w:sz w:val="28"/>
          <w:szCs w:val="28"/>
        </w:rPr>
        <w:t>.</w:t>
      </w:r>
    </w:p>
    <w:p w:rsidR="006B3A3B" w:rsidRPr="00E07DD2" w:rsidRDefault="006B3A3B" w:rsidP="006B3A3B">
      <w:pPr>
        <w:shd w:val="clear" w:color="auto" w:fill="FFFFFF"/>
        <w:ind w:firstLine="708"/>
        <w:jc w:val="both"/>
        <w:rPr>
          <w:sz w:val="28"/>
          <w:szCs w:val="28"/>
        </w:rPr>
      </w:pPr>
      <w:r>
        <w:rPr>
          <w:sz w:val="28"/>
          <w:szCs w:val="28"/>
        </w:rPr>
        <w:t xml:space="preserve">КФХ «Демьянченко И.П.» установлена </w:t>
      </w:r>
      <w:r w:rsidRPr="00E07DD2">
        <w:rPr>
          <w:sz w:val="28"/>
          <w:szCs w:val="28"/>
        </w:rPr>
        <w:t>линия по производству сыра, творога.</w:t>
      </w:r>
    </w:p>
    <w:p w:rsidR="006B3A3B" w:rsidRDefault="006B3A3B" w:rsidP="006B3A3B">
      <w:pPr>
        <w:shd w:val="clear" w:color="auto" w:fill="FFFFFF"/>
        <w:ind w:firstLine="708"/>
        <w:jc w:val="both"/>
        <w:rPr>
          <w:sz w:val="28"/>
          <w:szCs w:val="28"/>
        </w:rPr>
      </w:pPr>
      <w:r w:rsidRPr="005F29D2">
        <w:rPr>
          <w:sz w:val="28"/>
          <w:szCs w:val="28"/>
        </w:rPr>
        <w:t>КФХ «Цыбренок М.В.» установлена линия по сортировке и упаковке картофеля.</w:t>
      </w:r>
    </w:p>
    <w:p w:rsidR="006B3A3B" w:rsidRDefault="006B3A3B" w:rsidP="006B3A3B">
      <w:pPr>
        <w:ind w:firstLine="708"/>
        <w:jc w:val="both"/>
        <w:rPr>
          <w:sz w:val="28"/>
          <w:szCs w:val="28"/>
        </w:rPr>
      </w:pPr>
      <w:r>
        <w:rPr>
          <w:sz w:val="28"/>
          <w:szCs w:val="28"/>
        </w:rPr>
        <w:lastRenderedPageBreak/>
        <w:t>КФХ «Зеленский А.А.» построен ангар для хранения зерна площадью 700 кв.</w:t>
      </w:r>
      <w:r w:rsidR="001426C4">
        <w:rPr>
          <w:sz w:val="28"/>
          <w:szCs w:val="28"/>
        </w:rPr>
        <w:t xml:space="preserve"> </w:t>
      </w:r>
      <w:r>
        <w:rPr>
          <w:sz w:val="28"/>
          <w:szCs w:val="28"/>
        </w:rPr>
        <w:t>м.</w:t>
      </w:r>
    </w:p>
    <w:p w:rsidR="006B3A3B" w:rsidRDefault="006B3A3B" w:rsidP="006B3A3B">
      <w:pPr>
        <w:shd w:val="clear" w:color="auto" w:fill="FFFFFF"/>
        <w:ind w:firstLine="709"/>
        <w:jc w:val="both"/>
        <w:rPr>
          <w:sz w:val="28"/>
          <w:szCs w:val="28"/>
        </w:rPr>
      </w:pPr>
      <w:r w:rsidRPr="00CA41FA">
        <w:rPr>
          <w:sz w:val="28"/>
          <w:szCs w:val="28"/>
        </w:rPr>
        <w:t>В прогнозируемом периоде рост объема инвестиций в</w:t>
      </w:r>
      <w:r w:rsidRPr="00AF7DB2">
        <w:rPr>
          <w:sz w:val="28"/>
          <w:szCs w:val="28"/>
        </w:rPr>
        <w:t xml:space="preserve"> основной капитал будет обеспечен за счет действующих и новых инвестиционных проектов.</w:t>
      </w:r>
    </w:p>
    <w:p w:rsidR="006B3A3B" w:rsidRPr="003D6AE5" w:rsidRDefault="006B3A3B" w:rsidP="006B3A3B">
      <w:pPr>
        <w:shd w:val="clear" w:color="auto" w:fill="FFFFFF"/>
        <w:ind w:firstLine="709"/>
        <w:jc w:val="both"/>
        <w:rPr>
          <w:sz w:val="28"/>
          <w:szCs w:val="28"/>
        </w:rPr>
      </w:pPr>
      <w:r w:rsidRPr="003D6AE5">
        <w:rPr>
          <w:sz w:val="28"/>
          <w:szCs w:val="28"/>
        </w:rPr>
        <w:t xml:space="preserve">В рамках долгосрочной целевой программы «Строительство и реконструкция очистных сооружений на территории Брянской области» </w:t>
      </w:r>
      <w:r>
        <w:rPr>
          <w:sz w:val="28"/>
          <w:szCs w:val="28"/>
        </w:rPr>
        <w:t xml:space="preserve">в 2020 году </w:t>
      </w:r>
      <w:r w:rsidRPr="003D6AE5">
        <w:rPr>
          <w:sz w:val="28"/>
          <w:szCs w:val="28"/>
        </w:rPr>
        <w:t>будут завершены работы по строительству канализационных очистных</w:t>
      </w:r>
      <w:r w:rsidR="00207265">
        <w:rPr>
          <w:sz w:val="28"/>
          <w:szCs w:val="28"/>
        </w:rPr>
        <w:t xml:space="preserve"> сооружений  в городе Почепе</w:t>
      </w:r>
      <w:r w:rsidRPr="003D6AE5">
        <w:rPr>
          <w:sz w:val="28"/>
          <w:szCs w:val="28"/>
        </w:rPr>
        <w:t>.</w:t>
      </w:r>
    </w:p>
    <w:p w:rsidR="006B3A3B" w:rsidRDefault="006B3A3B" w:rsidP="006B3A3B">
      <w:pPr>
        <w:shd w:val="clear" w:color="auto" w:fill="FFFFFF"/>
        <w:ind w:firstLine="709"/>
        <w:jc w:val="both"/>
        <w:rPr>
          <w:sz w:val="28"/>
          <w:szCs w:val="28"/>
        </w:rPr>
      </w:pPr>
      <w:r w:rsidRPr="00342ADD">
        <w:rPr>
          <w:color w:val="333333"/>
          <w:sz w:val="28"/>
          <w:szCs w:val="28"/>
        </w:rPr>
        <w:t>По п</w:t>
      </w:r>
      <w:r w:rsidRPr="00342ADD">
        <w:rPr>
          <w:sz w:val="28"/>
          <w:szCs w:val="28"/>
        </w:rPr>
        <w:t>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w:t>
      </w:r>
      <w:r w:rsidR="00B250A0">
        <w:rPr>
          <w:sz w:val="28"/>
          <w:szCs w:val="28"/>
        </w:rPr>
        <w:t>тельства, архитектуры и развитие</w:t>
      </w:r>
      <w:r w:rsidRPr="00342ADD">
        <w:rPr>
          <w:sz w:val="28"/>
          <w:szCs w:val="28"/>
        </w:rPr>
        <w:t xml:space="preserve"> дорожного хозяйства Брянской области»</w:t>
      </w:r>
      <w:r>
        <w:rPr>
          <w:sz w:val="28"/>
          <w:szCs w:val="28"/>
        </w:rPr>
        <w:t xml:space="preserve"> запланировано строительство водопроводной сети в с. Баклань, с. Семцы, с. Сетолово, </w:t>
      </w:r>
      <w:r w:rsidR="00D058E8">
        <w:rPr>
          <w:sz w:val="28"/>
          <w:szCs w:val="28"/>
        </w:rPr>
        <w:t xml:space="preserve">строительство водозаборной сети в </w:t>
      </w:r>
      <w:r w:rsidR="003D0DC8">
        <w:rPr>
          <w:sz w:val="28"/>
          <w:szCs w:val="28"/>
        </w:rPr>
        <w:t xml:space="preserve">п. Речица, </w:t>
      </w:r>
      <w:r>
        <w:rPr>
          <w:sz w:val="28"/>
          <w:szCs w:val="28"/>
        </w:rPr>
        <w:t xml:space="preserve">реконструкция водопроводной сети в п. Первомайский, строительство водозаборных сооружений в с. Красный Рог, с. Валуец, </w:t>
      </w:r>
      <w:r w:rsidR="003E331C">
        <w:rPr>
          <w:sz w:val="28"/>
          <w:szCs w:val="28"/>
        </w:rPr>
        <w:t>с. Пашково (</w:t>
      </w:r>
      <w:r>
        <w:rPr>
          <w:sz w:val="28"/>
          <w:szCs w:val="28"/>
        </w:rPr>
        <w:t>с разводящими сетями</w:t>
      </w:r>
      <w:r w:rsidR="003E331C">
        <w:rPr>
          <w:sz w:val="28"/>
          <w:szCs w:val="28"/>
        </w:rPr>
        <w:t>)</w:t>
      </w:r>
      <w:r>
        <w:rPr>
          <w:sz w:val="28"/>
          <w:szCs w:val="28"/>
        </w:rPr>
        <w:t>, газификация п. Семки и д. Рудня.</w:t>
      </w:r>
    </w:p>
    <w:p w:rsidR="006B3A3B" w:rsidRDefault="006B3A3B" w:rsidP="006B3A3B">
      <w:pPr>
        <w:ind w:firstLine="708"/>
        <w:jc w:val="both"/>
        <w:rPr>
          <w:sz w:val="28"/>
          <w:szCs w:val="28"/>
        </w:rPr>
      </w:pPr>
      <w:r w:rsidRPr="00754E4B">
        <w:rPr>
          <w:sz w:val="28"/>
          <w:szCs w:val="28"/>
        </w:rPr>
        <w:t>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(2017 – 2020 годы) будут благоустроены детские игровые площадки в Краснорогском, Речицком и Гущинском сельских поселениях.</w:t>
      </w:r>
    </w:p>
    <w:p w:rsidR="00207265" w:rsidRPr="00207265" w:rsidRDefault="00D74141" w:rsidP="00207265">
      <w:pPr>
        <w:ind w:firstLine="708"/>
        <w:jc w:val="both"/>
        <w:rPr>
          <w:sz w:val="28"/>
          <w:szCs w:val="28"/>
        </w:rPr>
      </w:pPr>
      <w:r>
        <w:rPr>
          <w:sz w:val="28"/>
          <w:szCs w:val="28"/>
        </w:rPr>
        <w:t xml:space="preserve">По </w:t>
      </w:r>
      <w:r w:rsidR="00207265" w:rsidRPr="00207265">
        <w:rPr>
          <w:sz w:val="28"/>
          <w:szCs w:val="28"/>
        </w:rPr>
        <w:t>федерально</w:t>
      </w:r>
      <w:r>
        <w:rPr>
          <w:sz w:val="28"/>
          <w:szCs w:val="28"/>
        </w:rPr>
        <w:t>му</w:t>
      </w:r>
      <w:r w:rsidR="00207265" w:rsidRPr="00207265">
        <w:rPr>
          <w:sz w:val="28"/>
          <w:szCs w:val="28"/>
        </w:rPr>
        <w:t xml:space="preserve"> проект</w:t>
      </w:r>
      <w:r>
        <w:rPr>
          <w:sz w:val="28"/>
          <w:szCs w:val="28"/>
        </w:rPr>
        <w:t>у</w:t>
      </w:r>
      <w:r w:rsidR="00207265" w:rsidRPr="00207265">
        <w:rPr>
          <w:sz w:val="28"/>
          <w:szCs w:val="28"/>
        </w:rPr>
        <w:t xml:space="preserve"> «Культура малой Родины» </w:t>
      </w:r>
      <w:r w:rsidR="00207265">
        <w:rPr>
          <w:sz w:val="28"/>
          <w:szCs w:val="28"/>
        </w:rPr>
        <w:t xml:space="preserve">запланирован </w:t>
      </w:r>
      <w:r w:rsidR="00207265" w:rsidRPr="00207265">
        <w:rPr>
          <w:sz w:val="28"/>
          <w:szCs w:val="28"/>
        </w:rPr>
        <w:t xml:space="preserve"> текущий ремонт </w:t>
      </w:r>
      <w:r w:rsidR="00207265">
        <w:rPr>
          <w:sz w:val="28"/>
          <w:szCs w:val="28"/>
        </w:rPr>
        <w:t xml:space="preserve">Валуецкого сельского клуба </w:t>
      </w:r>
      <w:r w:rsidR="00207265" w:rsidRPr="00207265">
        <w:rPr>
          <w:sz w:val="28"/>
          <w:szCs w:val="28"/>
        </w:rPr>
        <w:t>(1</w:t>
      </w:r>
      <w:r w:rsidR="00207265">
        <w:rPr>
          <w:sz w:val="28"/>
          <w:szCs w:val="28"/>
        </w:rPr>
        <w:t>753,0</w:t>
      </w:r>
      <w:r w:rsidR="00207265" w:rsidRPr="00207265">
        <w:rPr>
          <w:sz w:val="28"/>
          <w:szCs w:val="28"/>
        </w:rPr>
        <w:t xml:space="preserve"> тыс. рублей), приобретен</w:t>
      </w:r>
      <w:r w:rsidR="00207265">
        <w:rPr>
          <w:sz w:val="28"/>
          <w:szCs w:val="28"/>
        </w:rPr>
        <w:t>ие</w:t>
      </w:r>
      <w:r w:rsidR="00207265" w:rsidRPr="00207265">
        <w:rPr>
          <w:sz w:val="28"/>
          <w:szCs w:val="28"/>
        </w:rPr>
        <w:t xml:space="preserve"> звукоусилительн</w:t>
      </w:r>
      <w:r w:rsidR="00207265">
        <w:rPr>
          <w:sz w:val="28"/>
          <w:szCs w:val="28"/>
        </w:rPr>
        <w:t>ой</w:t>
      </w:r>
      <w:r w:rsidR="00207265" w:rsidRPr="00207265">
        <w:rPr>
          <w:sz w:val="28"/>
          <w:szCs w:val="28"/>
        </w:rPr>
        <w:t xml:space="preserve"> аппаратур</w:t>
      </w:r>
      <w:r w:rsidR="00207265">
        <w:rPr>
          <w:sz w:val="28"/>
          <w:szCs w:val="28"/>
        </w:rPr>
        <w:t xml:space="preserve">ы и мебели </w:t>
      </w:r>
      <w:r w:rsidR="00207265" w:rsidRPr="00207265">
        <w:rPr>
          <w:sz w:val="28"/>
          <w:szCs w:val="28"/>
        </w:rPr>
        <w:t xml:space="preserve"> в </w:t>
      </w:r>
      <w:r w:rsidR="00207265">
        <w:rPr>
          <w:sz w:val="28"/>
          <w:szCs w:val="28"/>
        </w:rPr>
        <w:t xml:space="preserve">Доманичский </w:t>
      </w:r>
      <w:r w:rsidR="00207265" w:rsidRPr="00207265">
        <w:rPr>
          <w:sz w:val="28"/>
          <w:szCs w:val="28"/>
        </w:rPr>
        <w:t>сельский клуб</w:t>
      </w:r>
      <w:r w:rsidR="00207265">
        <w:rPr>
          <w:sz w:val="28"/>
          <w:szCs w:val="28"/>
        </w:rPr>
        <w:t xml:space="preserve"> </w:t>
      </w:r>
      <w:r w:rsidR="00207265" w:rsidRPr="00207265">
        <w:rPr>
          <w:sz w:val="28"/>
          <w:szCs w:val="28"/>
        </w:rPr>
        <w:t>(</w:t>
      </w:r>
      <w:r w:rsidR="006C3239">
        <w:rPr>
          <w:sz w:val="28"/>
          <w:szCs w:val="28"/>
        </w:rPr>
        <w:t xml:space="preserve">365,5 </w:t>
      </w:r>
      <w:r w:rsidR="00207265" w:rsidRPr="00207265">
        <w:rPr>
          <w:sz w:val="28"/>
          <w:szCs w:val="28"/>
        </w:rPr>
        <w:t>тыс. руб</w:t>
      </w:r>
      <w:r w:rsidR="00207265">
        <w:rPr>
          <w:sz w:val="28"/>
          <w:szCs w:val="28"/>
        </w:rPr>
        <w:t>лей)</w:t>
      </w:r>
      <w:r w:rsidR="00207265" w:rsidRPr="00207265">
        <w:rPr>
          <w:sz w:val="28"/>
          <w:szCs w:val="28"/>
        </w:rPr>
        <w:t xml:space="preserve">. </w:t>
      </w:r>
    </w:p>
    <w:p w:rsidR="006B3A3B" w:rsidRDefault="006B3A3B" w:rsidP="006B3A3B">
      <w:pPr>
        <w:shd w:val="clear" w:color="auto" w:fill="FFFFFF"/>
        <w:ind w:firstLine="709"/>
        <w:jc w:val="both"/>
        <w:rPr>
          <w:sz w:val="28"/>
          <w:szCs w:val="28"/>
        </w:rPr>
      </w:pPr>
      <w:r>
        <w:rPr>
          <w:sz w:val="28"/>
          <w:szCs w:val="28"/>
        </w:rPr>
        <w:t xml:space="preserve">В прогнозируемом </w:t>
      </w:r>
      <w:r w:rsidR="002A2A65">
        <w:rPr>
          <w:sz w:val="28"/>
          <w:szCs w:val="28"/>
        </w:rPr>
        <w:t xml:space="preserve"> </w:t>
      </w:r>
      <w:r>
        <w:rPr>
          <w:sz w:val="28"/>
          <w:szCs w:val="28"/>
        </w:rPr>
        <w:t xml:space="preserve">периоде   будет построен </w:t>
      </w:r>
      <w:r w:rsidR="002A2A65">
        <w:rPr>
          <w:sz w:val="28"/>
          <w:szCs w:val="28"/>
        </w:rPr>
        <w:t xml:space="preserve"> </w:t>
      </w:r>
      <w:r>
        <w:rPr>
          <w:sz w:val="28"/>
          <w:szCs w:val="28"/>
        </w:rPr>
        <w:t>детский</w:t>
      </w:r>
      <w:r w:rsidR="002A2A65">
        <w:rPr>
          <w:sz w:val="28"/>
          <w:szCs w:val="28"/>
        </w:rPr>
        <w:t xml:space="preserve"> </w:t>
      </w:r>
      <w:r>
        <w:rPr>
          <w:sz w:val="28"/>
          <w:szCs w:val="28"/>
        </w:rPr>
        <w:t xml:space="preserve"> сад  на </w:t>
      </w:r>
      <w:r w:rsidR="002A2A65">
        <w:rPr>
          <w:sz w:val="28"/>
          <w:szCs w:val="28"/>
        </w:rPr>
        <w:t xml:space="preserve">  </w:t>
      </w:r>
      <w:r>
        <w:rPr>
          <w:sz w:val="28"/>
          <w:szCs w:val="28"/>
        </w:rPr>
        <w:t>75 мест (из них 55 мест для детей  в возрасте от 1,5 до 3 лет), Дворец спорта в г. Почеп на 522 человека в смену.</w:t>
      </w:r>
    </w:p>
    <w:p w:rsidR="006B3A3B" w:rsidRPr="008571BA" w:rsidRDefault="006B3A3B" w:rsidP="006B3A3B">
      <w:pPr>
        <w:shd w:val="clear" w:color="auto" w:fill="FFFFFF"/>
        <w:ind w:firstLine="360"/>
        <w:jc w:val="both"/>
        <w:rPr>
          <w:sz w:val="28"/>
          <w:szCs w:val="28"/>
        </w:rPr>
      </w:pPr>
      <w:r>
        <w:rPr>
          <w:sz w:val="28"/>
          <w:szCs w:val="28"/>
        </w:rPr>
        <w:t xml:space="preserve">    В рамках </w:t>
      </w:r>
      <w:r w:rsidRPr="00CD6728">
        <w:rPr>
          <w:sz w:val="28"/>
          <w:szCs w:val="28"/>
        </w:rPr>
        <w:t>подпрограмм</w:t>
      </w:r>
      <w:r>
        <w:rPr>
          <w:sz w:val="28"/>
          <w:szCs w:val="28"/>
        </w:rPr>
        <w:t>ы</w:t>
      </w:r>
      <w:r w:rsidRPr="00CD6728">
        <w:rPr>
          <w:sz w:val="28"/>
          <w:szCs w:val="28"/>
        </w:rPr>
        <w:t xml:space="preserve"> «Обеспечение жильем молодых семей в Брянской области» государственной программы «Социальная и демографическая политика Брянской области» </w:t>
      </w:r>
      <w:r>
        <w:rPr>
          <w:sz w:val="28"/>
          <w:szCs w:val="28"/>
        </w:rPr>
        <w:t xml:space="preserve"> предполагается  участие в </w:t>
      </w:r>
      <w:r w:rsidRPr="008571BA">
        <w:rPr>
          <w:sz w:val="28"/>
          <w:szCs w:val="28"/>
        </w:rPr>
        <w:t xml:space="preserve">программе </w:t>
      </w:r>
      <w:r w:rsidR="001F27D8" w:rsidRPr="008571BA">
        <w:rPr>
          <w:sz w:val="28"/>
          <w:szCs w:val="28"/>
        </w:rPr>
        <w:t>6</w:t>
      </w:r>
      <w:r w:rsidRPr="008571BA">
        <w:rPr>
          <w:sz w:val="28"/>
          <w:szCs w:val="28"/>
        </w:rPr>
        <w:t xml:space="preserve"> молодых семей.</w:t>
      </w:r>
    </w:p>
    <w:p w:rsidR="006B3A3B" w:rsidRPr="008571BA" w:rsidRDefault="006B3A3B" w:rsidP="006B3A3B">
      <w:pPr>
        <w:ind w:firstLine="360"/>
        <w:jc w:val="both"/>
        <w:rPr>
          <w:sz w:val="28"/>
          <w:szCs w:val="28"/>
        </w:rPr>
      </w:pPr>
      <w:r w:rsidRPr="008571BA">
        <w:rPr>
          <w:sz w:val="28"/>
          <w:szCs w:val="28"/>
        </w:rPr>
        <w:t xml:space="preserve">     Продолжится работа по реализации муниципальной программы «Формирование современной городской среды на территории МО «город Почеп». В 2020 году будет проведено благоустройство 4</w:t>
      </w:r>
      <w:r w:rsidR="008571BA">
        <w:rPr>
          <w:sz w:val="28"/>
          <w:szCs w:val="28"/>
        </w:rPr>
        <w:t>-х</w:t>
      </w:r>
      <w:r w:rsidRPr="008571BA">
        <w:rPr>
          <w:sz w:val="28"/>
          <w:szCs w:val="28"/>
        </w:rPr>
        <w:t xml:space="preserve"> дворовых территорий в г. Почепе</w:t>
      </w:r>
      <w:r w:rsidR="008571BA" w:rsidRPr="008571BA">
        <w:rPr>
          <w:sz w:val="28"/>
          <w:szCs w:val="28"/>
        </w:rPr>
        <w:t xml:space="preserve"> (10 многоквартирных домов)</w:t>
      </w:r>
      <w:r w:rsidRPr="008571BA">
        <w:rPr>
          <w:sz w:val="28"/>
          <w:szCs w:val="28"/>
        </w:rPr>
        <w:t xml:space="preserve">. </w:t>
      </w:r>
    </w:p>
    <w:p w:rsidR="006B3A3B" w:rsidRPr="008735BC" w:rsidRDefault="006B3A3B" w:rsidP="006B3A3B">
      <w:pPr>
        <w:shd w:val="clear" w:color="auto" w:fill="FFFFFF"/>
        <w:ind w:firstLine="709"/>
        <w:jc w:val="both"/>
        <w:rPr>
          <w:sz w:val="28"/>
          <w:szCs w:val="28"/>
        </w:rPr>
      </w:pPr>
      <w:r w:rsidRPr="008735BC">
        <w:rPr>
          <w:sz w:val="28"/>
          <w:szCs w:val="28"/>
        </w:rPr>
        <w:t>В жилищно-коммунальном комплексе продолжится реализация программы по проведению капитального ремонта многоквартирных домов (2020 году- 5 домов по городу, 3-на селе).</w:t>
      </w:r>
    </w:p>
    <w:p w:rsidR="006B3A3B" w:rsidRPr="00583B10" w:rsidRDefault="00AF5AC5" w:rsidP="006B3A3B">
      <w:pPr>
        <w:shd w:val="clear" w:color="auto" w:fill="FFFFFF"/>
        <w:ind w:firstLine="708"/>
        <w:jc w:val="both"/>
        <w:rPr>
          <w:sz w:val="28"/>
          <w:szCs w:val="28"/>
        </w:rPr>
      </w:pPr>
      <w:r>
        <w:rPr>
          <w:sz w:val="28"/>
          <w:szCs w:val="28"/>
        </w:rPr>
        <w:t xml:space="preserve">С целью обеспечения жильем детей оставшихся без попечения родителей,  </w:t>
      </w:r>
      <w:r w:rsidR="00246DED">
        <w:rPr>
          <w:sz w:val="28"/>
          <w:szCs w:val="28"/>
        </w:rPr>
        <w:t xml:space="preserve">ООО </w:t>
      </w:r>
      <w:r>
        <w:rPr>
          <w:sz w:val="28"/>
          <w:szCs w:val="28"/>
        </w:rPr>
        <w:t xml:space="preserve">«Простор-Строй» в городе Почепе </w:t>
      </w:r>
      <w:r w:rsidR="00583B10">
        <w:rPr>
          <w:sz w:val="28"/>
          <w:szCs w:val="28"/>
        </w:rPr>
        <w:t xml:space="preserve">будут построены  четыре </w:t>
      </w:r>
      <w:r>
        <w:rPr>
          <w:sz w:val="28"/>
          <w:szCs w:val="28"/>
        </w:rPr>
        <w:t>девяти</w:t>
      </w:r>
      <w:r w:rsidR="00583B10">
        <w:rPr>
          <w:sz w:val="28"/>
          <w:szCs w:val="28"/>
        </w:rPr>
        <w:t xml:space="preserve">квартирных жилых дома. Всего в </w:t>
      </w:r>
      <w:r w:rsidR="006B3A3B" w:rsidRPr="00583B10">
        <w:rPr>
          <w:sz w:val="28"/>
          <w:szCs w:val="28"/>
        </w:rPr>
        <w:t xml:space="preserve"> 20</w:t>
      </w:r>
      <w:r>
        <w:rPr>
          <w:sz w:val="28"/>
          <w:szCs w:val="28"/>
        </w:rPr>
        <w:t>20</w:t>
      </w:r>
      <w:r w:rsidR="006B3A3B" w:rsidRPr="00583B10">
        <w:rPr>
          <w:sz w:val="28"/>
          <w:szCs w:val="28"/>
        </w:rPr>
        <w:t xml:space="preserve"> </w:t>
      </w:r>
      <w:r w:rsidR="00583B10">
        <w:rPr>
          <w:sz w:val="28"/>
          <w:szCs w:val="28"/>
        </w:rPr>
        <w:t xml:space="preserve">году </w:t>
      </w:r>
      <w:r w:rsidR="006B3A3B" w:rsidRPr="00583B10">
        <w:rPr>
          <w:sz w:val="28"/>
          <w:szCs w:val="28"/>
        </w:rPr>
        <w:t xml:space="preserve">запланировано приобретение </w:t>
      </w:r>
      <w:r w:rsidR="00583B10" w:rsidRPr="00583B10">
        <w:rPr>
          <w:sz w:val="28"/>
          <w:szCs w:val="28"/>
        </w:rPr>
        <w:t>38</w:t>
      </w:r>
      <w:r w:rsidR="006B3A3B" w:rsidRPr="00583B10">
        <w:rPr>
          <w:sz w:val="28"/>
          <w:szCs w:val="28"/>
        </w:rPr>
        <w:t xml:space="preserve"> жилых помещений  детям</w:t>
      </w:r>
      <w:r>
        <w:rPr>
          <w:sz w:val="28"/>
          <w:szCs w:val="28"/>
        </w:rPr>
        <w:t>-</w:t>
      </w:r>
      <w:r w:rsidR="006B3A3B" w:rsidRPr="00583B10">
        <w:rPr>
          <w:sz w:val="28"/>
          <w:szCs w:val="28"/>
        </w:rPr>
        <w:t>сиротам.</w:t>
      </w:r>
    </w:p>
    <w:p w:rsidR="006B3A3B" w:rsidRPr="005A5947" w:rsidRDefault="006B3A3B" w:rsidP="006B3A3B">
      <w:pPr>
        <w:ind w:firstLine="708"/>
        <w:jc w:val="both"/>
        <w:rPr>
          <w:sz w:val="28"/>
          <w:szCs w:val="28"/>
        </w:rPr>
      </w:pPr>
      <w:r w:rsidRPr="005A5947">
        <w:rPr>
          <w:sz w:val="28"/>
          <w:szCs w:val="28"/>
        </w:rPr>
        <w:lastRenderedPageBreak/>
        <w:t xml:space="preserve">На базе ООО «ФосАгро-Орел» </w:t>
      </w:r>
      <w:r>
        <w:rPr>
          <w:sz w:val="28"/>
          <w:szCs w:val="28"/>
        </w:rPr>
        <w:t xml:space="preserve">будет построен </w:t>
      </w:r>
      <w:r w:rsidRPr="005A5947">
        <w:rPr>
          <w:sz w:val="28"/>
          <w:szCs w:val="28"/>
        </w:rPr>
        <w:t xml:space="preserve">склад </w:t>
      </w:r>
      <w:r>
        <w:rPr>
          <w:sz w:val="28"/>
          <w:szCs w:val="28"/>
        </w:rPr>
        <w:t xml:space="preserve">для хранения </w:t>
      </w:r>
      <w:r w:rsidRPr="005A5947">
        <w:rPr>
          <w:sz w:val="28"/>
          <w:szCs w:val="28"/>
        </w:rPr>
        <w:t>жидки</w:t>
      </w:r>
      <w:r>
        <w:rPr>
          <w:sz w:val="28"/>
          <w:szCs w:val="28"/>
        </w:rPr>
        <w:t>х</w:t>
      </w:r>
      <w:r w:rsidRPr="005A5947">
        <w:rPr>
          <w:sz w:val="28"/>
          <w:szCs w:val="28"/>
        </w:rPr>
        <w:t xml:space="preserve"> удобрени</w:t>
      </w:r>
      <w:r>
        <w:rPr>
          <w:sz w:val="28"/>
          <w:szCs w:val="28"/>
        </w:rPr>
        <w:t>й</w:t>
      </w:r>
      <w:r w:rsidRPr="005A5947">
        <w:rPr>
          <w:sz w:val="28"/>
          <w:szCs w:val="28"/>
        </w:rPr>
        <w:t>.</w:t>
      </w:r>
    </w:p>
    <w:p w:rsidR="006B3A3B" w:rsidRPr="003E5555" w:rsidRDefault="006B3A3B" w:rsidP="006B3A3B">
      <w:pPr>
        <w:shd w:val="clear" w:color="auto" w:fill="FFFFFF"/>
        <w:ind w:firstLine="708"/>
        <w:jc w:val="both"/>
        <w:rPr>
          <w:sz w:val="28"/>
          <w:szCs w:val="28"/>
        </w:rPr>
      </w:pPr>
      <w:r w:rsidRPr="003E5555">
        <w:rPr>
          <w:sz w:val="28"/>
          <w:szCs w:val="28"/>
        </w:rPr>
        <w:t xml:space="preserve">ООО «Красный Рог»  </w:t>
      </w:r>
      <w:r>
        <w:rPr>
          <w:sz w:val="28"/>
          <w:szCs w:val="28"/>
        </w:rPr>
        <w:t xml:space="preserve">построит зерносушильный комплекс  </w:t>
      </w:r>
      <w:r w:rsidRPr="003E5555">
        <w:rPr>
          <w:sz w:val="28"/>
          <w:szCs w:val="28"/>
        </w:rPr>
        <w:t xml:space="preserve">на 40 тонн в час, </w:t>
      </w:r>
      <w:r>
        <w:rPr>
          <w:sz w:val="28"/>
          <w:szCs w:val="28"/>
        </w:rPr>
        <w:t xml:space="preserve">два </w:t>
      </w:r>
      <w:r w:rsidRPr="003E5555">
        <w:rPr>
          <w:sz w:val="28"/>
          <w:szCs w:val="28"/>
        </w:rPr>
        <w:t>зернохранилища  по 2,5 тыс. тонн.</w:t>
      </w:r>
    </w:p>
    <w:p w:rsidR="006B3A3B" w:rsidRPr="00835D3D" w:rsidRDefault="006B3A3B" w:rsidP="006B3A3B">
      <w:pPr>
        <w:shd w:val="clear" w:color="auto" w:fill="FFFFFF"/>
        <w:ind w:firstLine="708"/>
        <w:jc w:val="both"/>
        <w:rPr>
          <w:sz w:val="28"/>
          <w:szCs w:val="28"/>
        </w:rPr>
      </w:pPr>
      <w:r w:rsidRPr="00835D3D">
        <w:rPr>
          <w:sz w:val="28"/>
          <w:szCs w:val="28"/>
        </w:rPr>
        <w:t>Крестьянск</w:t>
      </w:r>
      <w:r>
        <w:rPr>
          <w:sz w:val="28"/>
          <w:szCs w:val="28"/>
        </w:rPr>
        <w:t>ими фермерскими</w:t>
      </w:r>
      <w:r w:rsidRPr="00835D3D">
        <w:rPr>
          <w:sz w:val="28"/>
          <w:szCs w:val="28"/>
        </w:rPr>
        <w:t xml:space="preserve"> хозяйства</w:t>
      </w:r>
      <w:r>
        <w:rPr>
          <w:sz w:val="28"/>
          <w:szCs w:val="28"/>
        </w:rPr>
        <w:t>ми</w:t>
      </w:r>
      <w:r w:rsidRPr="00835D3D">
        <w:rPr>
          <w:sz w:val="28"/>
          <w:szCs w:val="28"/>
        </w:rPr>
        <w:t xml:space="preserve"> </w:t>
      </w:r>
      <w:r>
        <w:rPr>
          <w:sz w:val="28"/>
          <w:szCs w:val="28"/>
        </w:rPr>
        <w:t xml:space="preserve">Спирин Е.В. и Товпеко А.П. запланирована закладка плодовых садов на 1 га и 3,5 га соответственно. </w:t>
      </w:r>
    </w:p>
    <w:p w:rsidR="006B3A3B" w:rsidRPr="00835D3D" w:rsidRDefault="006B3A3B" w:rsidP="006B3A3B">
      <w:pPr>
        <w:shd w:val="clear" w:color="auto" w:fill="FFFFFF"/>
        <w:rPr>
          <w:sz w:val="28"/>
          <w:szCs w:val="28"/>
        </w:rPr>
      </w:pPr>
      <w:r>
        <w:rPr>
          <w:sz w:val="28"/>
          <w:szCs w:val="28"/>
        </w:rPr>
        <w:t xml:space="preserve">          </w:t>
      </w:r>
      <w:r w:rsidRPr="00835D3D">
        <w:rPr>
          <w:sz w:val="28"/>
          <w:szCs w:val="28"/>
        </w:rPr>
        <w:t>КФХ</w:t>
      </w:r>
      <w:r>
        <w:rPr>
          <w:sz w:val="28"/>
          <w:szCs w:val="28"/>
        </w:rPr>
        <w:t xml:space="preserve"> «Стекачев П.Ю</w:t>
      </w:r>
      <w:r w:rsidR="008839F8">
        <w:rPr>
          <w:sz w:val="28"/>
          <w:szCs w:val="28"/>
        </w:rPr>
        <w:t>.</w:t>
      </w:r>
      <w:r>
        <w:rPr>
          <w:sz w:val="28"/>
          <w:szCs w:val="28"/>
        </w:rPr>
        <w:t>»  будет внедрена система капельного полива  при выращивании малины и клубники.</w:t>
      </w:r>
    </w:p>
    <w:p w:rsidR="006B3A3B" w:rsidRPr="00CC18C6" w:rsidRDefault="006B3A3B" w:rsidP="006B3A3B">
      <w:pPr>
        <w:ind w:firstLine="709"/>
        <w:jc w:val="both"/>
        <w:rPr>
          <w:sz w:val="28"/>
          <w:szCs w:val="28"/>
        </w:rPr>
      </w:pPr>
      <w:r w:rsidRPr="00CC18C6">
        <w:rPr>
          <w:sz w:val="28"/>
          <w:szCs w:val="28"/>
        </w:rPr>
        <w:t xml:space="preserve">По прогнозным расчетам рост инвестиций в основной капитал в 2020 году составит </w:t>
      </w:r>
      <w:r>
        <w:rPr>
          <w:sz w:val="28"/>
          <w:szCs w:val="28"/>
        </w:rPr>
        <w:t>7,0</w:t>
      </w:r>
      <w:r w:rsidRPr="00CC18C6">
        <w:rPr>
          <w:sz w:val="28"/>
          <w:szCs w:val="28"/>
        </w:rPr>
        <w:t xml:space="preserve"> процент</w:t>
      </w:r>
      <w:r>
        <w:rPr>
          <w:sz w:val="28"/>
          <w:szCs w:val="28"/>
        </w:rPr>
        <w:t>ов</w:t>
      </w:r>
      <w:r w:rsidRPr="00CC18C6">
        <w:rPr>
          <w:sz w:val="28"/>
          <w:szCs w:val="28"/>
        </w:rPr>
        <w:t>, в 202</w:t>
      </w:r>
      <w:r>
        <w:rPr>
          <w:sz w:val="28"/>
          <w:szCs w:val="28"/>
        </w:rPr>
        <w:t>2</w:t>
      </w:r>
      <w:r w:rsidRPr="00CC18C6">
        <w:rPr>
          <w:sz w:val="28"/>
          <w:szCs w:val="28"/>
        </w:rPr>
        <w:t xml:space="preserve"> году – </w:t>
      </w:r>
      <w:r>
        <w:rPr>
          <w:sz w:val="28"/>
          <w:szCs w:val="28"/>
        </w:rPr>
        <w:t>5,8</w:t>
      </w:r>
      <w:r w:rsidRPr="00CC18C6">
        <w:rPr>
          <w:sz w:val="28"/>
          <w:szCs w:val="28"/>
        </w:rPr>
        <w:t xml:space="preserve"> процента (в сопоставимых ценах к предыдущему году). При этом общий объем инвестиций в основной капитал за счет всех источников финансирования в 2020 году прогнозируется в объеме </w:t>
      </w:r>
      <w:r>
        <w:rPr>
          <w:sz w:val="28"/>
          <w:szCs w:val="28"/>
        </w:rPr>
        <w:t>297,1 млн</w:t>
      </w:r>
      <w:r w:rsidRPr="00CC18C6">
        <w:rPr>
          <w:sz w:val="28"/>
          <w:szCs w:val="28"/>
        </w:rPr>
        <w:t>. рублей, в 202</w:t>
      </w:r>
      <w:r>
        <w:rPr>
          <w:sz w:val="28"/>
          <w:szCs w:val="28"/>
        </w:rPr>
        <w:t>2</w:t>
      </w:r>
      <w:r w:rsidRPr="00CC18C6">
        <w:rPr>
          <w:sz w:val="28"/>
          <w:szCs w:val="28"/>
        </w:rPr>
        <w:t xml:space="preserve"> году – </w:t>
      </w:r>
      <w:r>
        <w:rPr>
          <w:sz w:val="28"/>
          <w:szCs w:val="28"/>
        </w:rPr>
        <w:t>362,1</w:t>
      </w:r>
      <w:r w:rsidRPr="00CC18C6">
        <w:rPr>
          <w:sz w:val="28"/>
          <w:szCs w:val="28"/>
        </w:rPr>
        <w:t xml:space="preserve"> мл</w:t>
      </w:r>
      <w:r>
        <w:rPr>
          <w:sz w:val="28"/>
          <w:szCs w:val="28"/>
        </w:rPr>
        <w:t>н</w:t>
      </w:r>
      <w:r w:rsidRPr="00CC18C6">
        <w:rPr>
          <w:sz w:val="28"/>
          <w:szCs w:val="28"/>
        </w:rPr>
        <w:t xml:space="preserve">. рублей. </w:t>
      </w:r>
    </w:p>
    <w:p w:rsidR="006B3A3B" w:rsidRPr="00CC18C6" w:rsidRDefault="006B3A3B" w:rsidP="006B3A3B">
      <w:pPr>
        <w:ind w:firstLine="709"/>
        <w:jc w:val="both"/>
        <w:rPr>
          <w:sz w:val="28"/>
          <w:szCs w:val="28"/>
        </w:rPr>
      </w:pPr>
      <w:r w:rsidRPr="00CC18C6">
        <w:rPr>
          <w:sz w:val="28"/>
          <w:szCs w:val="28"/>
        </w:rPr>
        <w:t xml:space="preserve">В структуре инвестиций, по-прежнему, ведущую роль будут занимать </w:t>
      </w:r>
      <w:r>
        <w:rPr>
          <w:sz w:val="28"/>
          <w:szCs w:val="28"/>
        </w:rPr>
        <w:t>собстве</w:t>
      </w:r>
      <w:r w:rsidRPr="00CC18C6">
        <w:rPr>
          <w:sz w:val="28"/>
          <w:szCs w:val="28"/>
        </w:rPr>
        <w:t>нные средства, их доля по крупным и средним предприятиям в 202</w:t>
      </w:r>
      <w:r>
        <w:rPr>
          <w:sz w:val="28"/>
          <w:szCs w:val="28"/>
        </w:rPr>
        <w:t>2</w:t>
      </w:r>
      <w:r w:rsidRPr="00CC18C6">
        <w:rPr>
          <w:sz w:val="28"/>
          <w:szCs w:val="28"/>
        </w:rPr>
        <w:t xml:space="preserve"> году составит 6</w:t>
      </w:r>
      <w:r>
        <w:rPr>
          <w:sz w:val="28"/>
          <w:szCs w:val="28"/>
        </w:rPr>
        <w:t>4,3</w:t>
      </w:r>
      <w:r w:rsidRPr="00CC18C6">
        <w:rPr>
          <w:sz w:val="28"/>
          <w:szCs w:val="28"/>
        </w:rPr>
        <w:t xml:space="preserve"> процент</w:t>
      </w:r>
      <w:r>
        <w:rPr>
          <w:sz w:val="28"/>
          <w:szCs w:val="28"/>
        </w:rPr>
        <w:t>а</w:t>
      </w:r>
      <w:r w:rsidRPr="00CC18C6">
        <w:rPr>
          <w:sz w:val="28"/>
          <w:szCs w:val="28"/>
        </w:rPr>
        <w:t xml:space="preserve">. </w:t>
      </w:r>
    </w:p>
    <w:p w:rsidR="006B3A3B" w:rsidRDefault="006B3A3B" w:rsidP="009E6B4E">
      <w:pPr>
        <w:jc w:val="center"/>
        <w:rPr>
          <w:b/>
          <w:sz w:val="28"/>
          <w:szCs w:val="28"/>
        </w:rPr>
      </w:pPr>
    </w:p>
    <w:p w:rsidR="009E6B4E" w:rsidRPr="00CC18C6" w:rsidRDefault="009E6B4E" w:rsidP="009E6B4E">
      <w:pPr>
        <w:jc w:val="center"/>
        <w:rPr>
          <w:b/>
          <w:sz w:val="28"/>
          <w:szCs w:val="28"/>
        </w:rPr>
      </w:pPr>
      <w:r w:rsidRPr="00CC18C6">
        <w:rPr>
          <w:b/>
          <w:sz w:val="28"/>
          <w:szCs w:val="28"/>
        </w:rPr>
        <w:t xml:space="preserve"> Малое и среднее предпринимательство</w:t>
      </w:r>
    </w:p>
    <w:p w:rsidR="009E6B4E" w:rsidRPr="00CC18C6" w:rsidRDefault="009E6B4E" w:rsidP="009E6B4E">
      <w:pPr>
        <w:jc w:val="center"/>
        <w:rPr>
          <w:b/>
          <w:sz w:val="28"/>
          <w:szCs w:val="28"/>
        </w:rPr>
      </w:pPr>
    </w:p>
    <w:p w:rsidR="009E6B4E" w:rsidRPr="004F4768" w:rsidRDefault="009E6B4E" w:rsidP="009E6B4E">
      <w:pPr>
        <w:ind w:firstLine="709"/>
        <w:jc w:val="both"/>
        <w:rPr>
          <w:sz w:val="28"/>
          <w:szCs w:val="28"/>
        </w:rPr>
      </w:pPr>
      <w:r w:rsidRPr="00CC18C6">
        <w:rPr>
          <w:sz w:val="28"/>
          <w:szCs w:val="28"/>
        </w:rPr>
        <w:t>В 201</w:t>
      </w:r>
      <w:r w:rsidR="00ED0DC0" w:rsidRPr="00CC18C6">
        <w:rPr>
          <w:sz w:val="28"/>
          <w:szCs w:val="28"/>
        </w:rPr>
        <w:t>8</w:t>
      </w:r>
      <w:r w:rsidRPr="00CC18C6">
        <w:rPr>
          <w:sz w:val="28"/>
          <w:szCs w:val="28"/>
        </w:rPr>
        <w:t xml:space="preserve"> году на территории </w:t>
      </w:r>
      <w:r w:rsidR="00996181">
        <w:rPr>
          <w:sz w:val="28"/>
          <w:szCs w:val="28"/>
        </w:rPr>
        <w:t xml:space="preserve">района </w:t>
      </w:r>
      <w:r w:rsidRPr="00CC18C6">
        <w:rPr>
          <w:sz w:val="28"/>
          <w:szCs w:val="28"/>
        </w:rPr>
        <w:t xml:space="preserve">осуществляли хозяйственную деятельность </w:t>
      </w:r>
      <w:r w:rsidR="00996181">
        <w:rPr>
          <w:sz w:val="28"/>
          <w:szCs w:val="28"/>
        </w:rPr>
        <w:t xml:space="preserve">106 </w:t>
      </w:r>
      <w:r w:rsidRPr="00CC18C6">
        <w:rPr>
          <w:sz w:val="28"/>
          <w:szCs w:val="28"/>
        </w:rPr>
        <w:t xml:space="preserve"> малых и средних предприятий, </w:t>
      </w:r>
      <w:r w:rsidR="003166D9" w:rsidRPr="00CC18C6">
        <w:rPr>
          <w:sz w:val="28"/>
          <w:szCs w:val="28"/>
        </w:rPr>
        <w:t xml:space="preserve">включая микропредприятия, </w:t>
      </w:r>
      <w:r w:rsidRPr="00CC18C6">
        <w:rPr>
          <w:sz w:val="28"/>
          <w:szCs w:val="28"/>
        </w:rPr>
        <w:t xml:space="preserve">среднесписочная численность работников  занятых на них составила </w:t>
      </w:r>
      <w:r w:rsidR="00996181">
        <w:rPr>
          <w:sz w:val="28"/>
          <w:szCs w:val="28"/>
        </w:rPr>
        <w:t>784</w:t>
      </w:r>
      <w:r w:rsidRPr="00CC18C6">
        <w:rPr>
          <w:sz w:val="28"/>
          <w:szCs w:val="28"/>
        </w:rPr>
        <w:t xml:space="preserve"> человек</w:t>
      </w:r>
      <w:r w:rsidR="00996181">
        <w:rPr>
          <w:sz w:val="28"/>
          <w:szCs w:val="28"/>
        </w:rPr>
        <w:t>а</w:t>
      </w:r>
      <w:r w:rsidRPr="00CC18C6">
        <w:rPr>
          <w:sz w:val="28"/>
          <w:szCs w:val="28"/>
        </w:rPr>
        <w:t>. Оборот малых и средних предприятий</w:t>
      </w:r>
      <w:r w:rsidR="003166D9" w:rsidRPr="00CC18C6">
        <w:rPr>
          <w:sz w:val="28"/>
          <w:szCs w:val="28"/>
        </w:rPr>
        <w:t>, включая микропредприятия,</w:t>
      </w:r>
      <w:r w:rsidRPr="00CC18C6">
        <w:rPr>
          <w:sz w:val="28"/>
          <w:szCs w:val="28"/>
        </w:rPr>
        <w:t xml:space="preserve"> по всем видам деятельности в 201</w:t>
      </w:r>
      <w:r w:rsidR="00ED0DC0" w:rsidRPr="00CC18C6">
        <w:rPr>
          <w:sz w:val="28"/>
          <w:szCs w:val="28"/>
        </w:rPr>
        <w:t>8</w:t>
      </w:r>
      <w:r w:rsidRPr="00CC18C6">
        <w:rPr>
          <w:sz w:val="28"/>
          <w:szCs w:val="28"/>
        </w:rPr>
        <w:t xml:space="preserve"> году составил </w:t>
      </w:r>
      <w:r w:rsidR="004F4768">
        <w:rPr>
          <w:sz w:val="28"/>
          <w:szCs w:val="28"/>
        </w:rPr>
        <w:t>1711,</w:t>
      </w:r>
      <w:r w:rsidR="004F4768" w:rsidRPr="004F4768">
        <w:rPr>
          <w:sz w:val="28"/>
          <w:szCs w:val="28"/>
        </w:rPr>
        <w:t>2</w:t>
      </w:r>
      <w:r w:rsidRPr="004F4768">
        <w:rPr>
          <w:sz w:val="28"/>
          <w:szCs w:val="28"/>
        </w:rPr>
        <w:t xml:space="preserve"> мл</w:t>
      </w:r>
      <w:r w:rsidR="004F4768" w:rsidRPr="004F4768">
        <w:rPr>
          <w:sz w:val="28"/>
          <w:szCs w:val="28"/>
        </w:rPr>
        <w:t>н</w:t>
      </w:r>
      <w:r w:rsidRPr="004F4768">
        <w:rPr>
          <w:sz w:val="28"/>
          <w:szCs w:val="28"/>
        </w:rPr>
        <w:t>. рублей</w:t>
      </w:r>
      <w:r w:rsidR="004F4768" w:rsidRPr="004F4768">
        <w:rPr>
          <w:sz w:val="28"/>
          <w:szCs w:val="28"/>
        </w:rPr>
        <w:t xml:space="preserve"> (101,0 процент к уровню 2017 года)</w:t>
      </w:r>
      <w:r w:rsidRPr="004F4768">
        <w:rPr>
          <w:sz w:val="28"/>
          <w:szCs w:val="28"/>
        </w:rPr>
        <w:t xml:space="preserve">. </w:t>
      </w:r>
    </w:p>
    <w:p w:rsidR="00C5778B" w:rsidRPr="00E07DD2" w:rsidRDefault="00C5778B" w:rsidP="00C5778B">
      <w:pPr>
        <w:ind w:firstLine="709"/>
        <w:jc w:val="both"/>
        <w:rPr>
          <w:sz w:val="28"/>
          <w:szCs w:val="28"/>
        </w:rPr>
      </w:pPr>
      <w:r w:rsidRPr="004F4768">
        <w:rPr>
          <w:sz w:val="28"/>
          <w:szCs w:val="28"/>
        </w:rPr>
        <w:t>Для поддержки и защиты интересов малого предпринимательства</w:t>
      </w:r>
      <w:r w:rsidRPr="00E07DD2">
        <w:rPr>
          <w:sz w:val="28"/>
          <w:szCs w:val="28"/>
        </w:rPr>
        <w:t xml:space="preserve"> в районе действует Совет по малому предпринимательству при главе администрации района утвержденный </w:t>
      </w:r>
      <w:r w:rsidRPr="00E07DD2">
        <w:rPr>
          <w:rStyle w:val="23"/>
          <w:rFonts w:ascii="Times New Roman" w:hAnsi="Times New Roman" w:cs="Times New Roman"/>
          <w:color w:val="auto"/>
          <w:sz w:val="28"/>
          <w:szCs w:val="28"/>
        </w:rPr>
        <w:t>постановлением администрации Почепского района от 02.06.2011  №283</w:t>
      </w:r>
      <w:r w:rsidRPr="00E07DD2">
        <w:rPr>
          <w:sz w:val="28"/>
          <w:szCs w:val="28"/>
        </w:rPr>
        <w:t xml:space="preserve">. </w:t>
      </w:r>
    </w:p>
    <w:p w:rsidR="00C5778B" w:rsidRPr="00C5778B" w:rsidRDefault="00C5778B" w:rsidP="00C5778B">
      <w:pPr>
        <w:ind w:firstLine="709"/>
        <w:jc w:val="both"/>
        <w:rPr>
          <w:sz w:val="28"/>
          <w:szCs w:val="28"/>
        </w:rPr>
      </w:pPr>
      <w:r w:rsidRPr="00C5778B">
        <w:rPr>
          <w:sz w:val="28"/>
          <w:szCs w:val="28"/>
        </w:rPr>
        <w:t>Муниципальная политика в области стимулирования развития малого и среднего предпринимательства в районе осуществля</w:t>
      </w:r>
      <w:r w:rsidR="00C433A5">
        <w:rPr>
          <w:sz w:val="28"/>
          <w:szCs w:val="28"/>
        </w:rPr>
        <w:t>ется</w:t>
      </w:r>
      <w:r w:rsidRPr="00C5778B">
        <w:rPr>
          <w:sz w:val="28"/>
          <w:szCs w:val="28"/>
        </w:rPr>
        <w:t xml:space="preserve"> в соответствии с </w:t>
      </w:r>
      <w:r w:rsidRPr="00C5778B">
        <w:rPr>
          <w:rStyle w:val="23"/>
          <w:rFonts w:ascii="Times New Roman" w:hAnsi="Times New Roman" w:cs="Times New Roman"/>
          <w:sz w:val="28"/>
          <w:szCs w:val="28"/>
        </w:rPr>
        <w:t xml:space="preserve">муниципальной программой «Поддержка малого и среднего предпринимательства в Почепском районе». </w:t>
      </w:r>
    </w:p>
    <w:p w:rsidR="00C5778B" w:rsidRDefault="00C5778B" w:rsidP="00C5778B">
      <w:pPr>
        <w:ind w:firstLine="708"/>
        <w:jc w:val="both"/>
        <w:rPr>
          <w:rFonts w:eastAsia="Calibri"/>
          <w:sz w:val="28"/>
          <w:szCs w:val="28"/>
        </w:rPr>
      </w:pPr>
      <w:r w:rsidRPr="00C5778B">
        <w:rPr>
          <w:sz w:val="28"/>
          <w:szCs w:val="28"/>
        </w:rPr>
        <w:t xml:space="preserve">В рамках программы </w:t>
      </w:r>
      <w:r w:rsidRPr="00C5778B">
        <w:rPr>
          <w:rStyle w:val="23"/>
          <w:rFonts w:ascii="Times New Roman" w:hAnsi="Times New Roman" w:cs="Times New Roman"/>
          <w:sz w:val="28"/>
          <w:szCs w:val="28"/>
        </w:rPr>
        <w:t xml:space="preserve"> </w:t>
      </w:r>
      <w:r w:rsidR="001F2FED">
        <w:rPr>
          <w:rStyle w:val="23"/>
          <w:rFonts w:ascii="Times New Roman" w:hAnsi="Times New Roman" w:cs="Times New Roman"/>
          <w:sz w:val="28"/>
          <w:szCs w:val="28"/>
        </w:rPr>
        <w:t xml:space="preserve">в 2018 году впервые </w:t>
      </w:r>
      <w:r w:rsidR="006B602C">
        <w:rPr>
          <w:rStyle w:val="23"/>
          <w:rFonts w:ascii="Times New Roman" w:hAnsi="Times New Roman" w:cs="Times New Roman"/>
          <w:sz w:val="28"/>
          <w:szCs w:val="28"/>
        </w:rPr>
        <w:t xml:space="preserve">был </w:t>
      </w:r>
      <w:r w:rsidRPr="00C5778B">
        <w:rPr>
          <w:rStyle w:val="23"/>
          <w:rFonts w:ascii="Times New Roman" w:hAnsi="Times New Roman" w:cs="Times New Roman"/>
          <w:sz w:val="28"/>
          <w:szCs w:val="28"/>
        </w:rPr>
        <w:t>проведен конкурс</w:t>
      </w:r>
      <w:r w:rsidRPr="00C5778B">
        <w:rPr>
          <w:sz w:val="28"/>
          <w:szCs w:val="28"/>
        </w:rPr>
        <w:t xml:space="preserve"> </w:t>
      </w:r>
      <w:r w:rsidRPr="00C5778B">
        <w:rPr>
          <w:rFonts w:eastAsia="Calibri"/>
          <w:sz w:val="28"/>
          <w:szCs w:val="28"/>
        </w:rPr>
        <w:t>на предоставление субсидий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11 километра от пункта их получения, за счет средств бюджета Почепского района</w:t>
      </w:r>
      <w:r w:rsidR="00AF285A">
        <w:rPr>
          <w:rFonts w:eastAsia="Calibri"/>
          <w:sz w:val="28"/>
          <w:szCs w:val="28"/>
        </w:rPr>
        <w:t>.</w:t>
      </w:r>
      <w:r w:rsidRPr="00C5778B">
        <w:rPr>
          <w:rFonts w:eastAsia="Calibri"/>
          <w:sz w:val="28"/>
          <w:szCs w:val="28"/>
        </w:rPr>
        <w:t xml:space="preserve"> </w:t>
      </w:r>
      <w:r w:rsidR="00AF285A">
        <w:rPr>
          <w:rFonts w:eastAsia="Calibri"/>
          <w:sz w:val="28"/>
          <w:szCs w:val="28"/>
        </w:rPr>
        <w:t>П</w:t>
      </w:r>
      <w:r w:rsidRPr="00C5778B">
        <w:rPr>
          <w:rFonts w:eastAsia="Calibri"/>
          <w:sz w:val="28"/>
          <w:szCs w:val="28"/>
        </w:rPr>
        <w:t xml:space="preserve">о результатам </w:t>
      </w:r>
      <w:r w:rsidR="00AF285A">
        <w:rPr>
          <w:rFonts w:eastAsia="Calibri"/>
          <w:sz w:val="28"/>
          <w:szCs w:val="28"/>
        </w:rPr>
        <w:t xml:space="preserve">конкурса </w:t>
      </w:r>
      <w:r w:rsidRPr="00C5778B">
        <w:rPr>
          <w:rFonts w:eastAsia="Calibri"/>
          <w:sz w:val="28"/>
          <w:szCs w:val="28"/>
        </w:rPr>
        <w:t xml:space="preserve">два ИП получили субсидию в размере 35,0 тыс. рублей. </w:t>
      </w:r>
    </w:p>
    <w:p w:rsidR="00C5778B" w:rsidRPr="00C5778B" w:rsidRDefault="00C5778B" w:rsidP="00C5778B">
      <w:pPr>
        <w:ind w:firstLine="708"/>
        <w:jc w:val="both"/>
        <w:outlineLvl w:val="2"/>
        <w:rPr>
          <w:sz w:val="28"/>
          <w:szCs w:val="28"/>
        </w:rPr>
      </w:pPr>
      <w:r w:rsidRPr="00C5778B">
        <w:rPr>
          <w:sz w:val="28"/>
          <w:szCs w:val="28"/>
        </w:rPr>
        <w:t xml:space="preserve">ИП Громадный Евгений Александрович </w:t>
      </w:r>
      <w:r w:rsidR="00AF285A">
        <w:rPr>
          <w:sz w:val="28"/>
          <w:szCs w:val="28"/>
        </w:rPr>
        <w:t xml:space="preserve">стал </w:t>
      </w:r>
      <w:r w:rsidRPr="00C5778B">
        <w:rPr>
          <w:sz w:val="28"/>
          <w:szCs w:val="28"/>
        </w:rPr>
        <w:t>лауреат</w:t>
      </w:r>
      <w:r w:rsidR="00AF285A">
        <w:rPr>
          <w:sz w:val="28"/>
          <w:szCs w:val="28"/>
        </w:rPr>
        <w:t>ом</w:t>
      </w:r>
      <w:r w:rsidRPr="00C5778B">
        <w:rPr>
          <w:sz w:val="28"/>
          <w:szCs w:val="28"/>
        </w:rPr>
        <w:t xml:space="preserve"> регионального этапа Всероссийского конкурса «Лучший социальный проект года-18» среди субъектов малого и среднего предпринимательства региона, осуществляющих социально ориентированную деятельность в номинации «Неограниченные возможности» — проект «Резная сказка».</w:t>
      </w:r>
    </w:p>
    <w:p w:rsidR="00BF5F96" w:rsidRPr="00BF5F96" w:rsidRDefault="00BF5F96" w:rsidP="00BF5F96">
      <w:pPr>
        <w:ind w:firstLine="708"/>
        <w:jc w:val="both"/>
        <w:outlineLvl w:val="2"/>
        <w:rPr>
          <w:sz w:val="28"/>
          <w:szCs w:val="28"/>
        </w:rPr>
      </w:pPr>
      <w:r w:rsidRPr="00BF5F96">
        <w:rPr>
          <w:sz w:val="28"/>
          <w:szCs w:val="28"/>
        </w:rPr>
        <w:lastRenderedPageBreak/>
        <w:t>В 2019 году по результатам ежегодного конкурса «Лучший предприниматель Брянской области - 2018» в номинации «Лучший предприниматель года на транспорте» лауреатом стал индивидуальный предприниматель Животовский Сергей Николаевич.</w:t>
      </w:r>
    </w:p>
    <w:p w:rsidR="00BF5F96" w:rsidRPr="00BF5F96" w:rsidRDefault="00BF5F96" w:rsidP="00BF5F96">
      <w:pPr>
        <w:ind w:firstLine="708"/>
        <w:jc w:val="both"/>
        <w:outlineLvl w:val="2"/>
        <w:rPr>
          <w:sz w:val="28"/>
          <w:szCs w:val="28"/>
        </w:rPr>
      </w:pPr>
      <w:r w:rsidRPr="00BF5F96">
        <w:rPr>
          <w:sz w:val="28"/>
          <w:szCs w:val="28"/>
        </w:rPr>
        <w:t xml:space="preserve"> Лауреатом конкурса в номинации «Лучший предприниматель в сфере ремесленничества и народных промыслов» стала  Романова Наталия Леонидовна. </w:t>
      </w:r>
    </w:p>
    <w:p w:rsidR="00AF285A" w:rsidRPr="00C5778B" w:rsidRDefault="00AF285A" w:rsidP="00AF285A">
      <w:pPr>
        <w:ind w:firstLine="708"/>
        <w:jc w:val="both"/>
        <w:rPr>
          <w:sz w:val="28"/>
          <w:szCs w:val="28"/>
        </w:rPr>
      </w:pPr>
      <w:r>
        <w:rPr>
          <w:rFonts w:eastAsia="Calibri"/>
          <w:sz w:val="28"/>
          <w:szCs w:val="28"/>
        </w:rPr>
        <w:t>Работа в этом направлении будет продолжена и в прогнозируемом периоде.</w:t>
      </w:r>
    </w:p>
    <w:p w:rsidR="009E6B4E" w:rsidRPr="004F4768" w:rsidRDefault="00996181" w:rsidP="000E65A7">
      <w:pPr>
        <w:ind w:firstLine="709"/>
        <w:jc w:val="both"/>
        <w:rPr>
          <w:sz w:val="28"/>
          <w:szCs w:val="28"/>
        </w:rPr>
      </w:pPr>
      <w:r>
        <w:rPr>
          <w:sz w:val="28"/>
          <w:szCs w:val="28"/>
        </w:rPr>
        <w:t>В</w:t>
      </w:r>
      <w:r w:rsidR="000E65A7" w:rsidRPr="00CC18C6">
        <w:rPr>
          <w:sz w:val="28"/>
          <w:szCs w:val="28"/>
        </w:rPr>
        <w:t xml:space="preserve"> 2019 году </w:t>
      </w:r>
      <w:r w:rsidR="009E6B4E" w:rsidRPr="00CC18C6">
        <w:rPr>
          <w:sz w:val="28"/>
          <w:szCs w:val="28"/>
        </w:rPr>
        <w:t>количество малых и средних предприятий</w:t>
      </w:r>
      <w:r w:rsidR="00B4622D">
        <w:rPr>
          <w:sz w:val="28"/>
          <w:szCs w:val="28"/>
        </w:rPr>
        <w:t xml:space="preserve"> </w:t>
      </w:r>
      <w:r w:rsidR="00AF285A">
        <w:rPr>
          <w:sz w:val="28"/>
          <w:szCs w:val="28"/>
        </w:rPr>
        <w:t>района</w:t>
      </w:r>
      <w:r w:rsidR="003166D9" w:rsidRPr="00CC18C6">
        <w:rPr>
          <w:sz w:val="28"/>
          <w:szCs w:val="28"/>
        </w:rPr>
        <w:t>, включая микропредприятия,</w:t>
      </w:r>
      <w:r w:rsidR="009E6B4E" w:rsidRPr="00CC18C6">
        <w:rPr>
          <w:sz w:val="28"/>
          <w:szCs w:val="28"/>
        </w:rPr>
        <w:t xml:space="preserve"> составит </w:t>
      </w:r>
      <w:r w:rsidR="00AF285A">
        <w:rPr>
          <w:sz w:val="28"/>
          <w:szCs w:val="28"/>
        </w:rPr>
        <w:t xml:space="preserve">108 </w:t>
      </w:r>
      <w:r w:rsidR="009E6B4E" w:rsidRPr="00CC18C6">
        <w:rPr>
          <w:sz w:val="28"/>
          <w:szCs w:val="28"/>
        </w:rPr>
        <w:t xml:space="preserve">единиц, среднесписочная численность работников на них –  </w:t>
      </w:r>
      <w:r w:rsidR="00AF285A">
        <w:rPr>
          <w:sz w:val="28"/>
          <w:szCs w:val="28"/>
        </w:rPr>
        <w:t>799</w:t>
      </w:r>
      <w:r w:rsidR="009E6B4E" w:rsidRPr="00CC18C6">
        <w:rPr>
          <w:sz w:val="28"/>
          <w:szCs w:val="28"/>
        </w:rPr>
        <w:t xml:space="preserve"> человек. Оборот малых и средних </w:t>
      </w:r>
      <w:r w:rsidR="003166D9" w:rsidRPr="00CC18C6">
        <w:rPr>
          <w:sz w:val="28"/>
          <w:szCs w:val="28"/>
        </w:rPr>
        <w:t xml:space="preserve">предприятий, включая микропредприятия, </w:t>
      </w:r>
      <w:r w:rsidR="009E6B4E" w:rsidRPr="00CC18C6">
        <w:rPr>
          <w:sz w:val="28"/>
          <w:szCs w:val="28"/>
        </w:rPr>
        <w:t xml:space="preserve">оценивается </w:t>
      </w:r>
      <w:r w:rsidR="009E6B4E" w:rsidRPr="004F4768">
        <w:rPr>
          <w:sz w:val="28"/>
          <w:szCs w:val="28"/>
        </w:rPr>
        <w:t xml:space="preserve">в </w:t>
      </w:r>
      <w:r w:rsidR="004F4768" w:rsidRPr="004F4768">
        <w:rPr>
          <w:sz w:val="28"/>
          <w:szCs w:val="28"/>
        </w:rPr>
        <w:t>1762,6</w:t>
      </w:r>
      <w:r w:rsidR="009E6B4E" w:rsidRPr="004F4768">
        <w:rPr>
          <w:sz w:val="28"/>
          <w:szCs w:val="28"/>
        </w:rPr>
        <w:t xml:space="preserve"> мл</w:t>
      </w:r>
      <w:r w:rsidR="004F4768" w:rsidRPr="004F4768">
        <w:rPr>
          <w:sz w:val="28"/>
          <w:szCs w:val="28"/>
        </w:rPr>
        <w:t>н</w:t>
      </w:r>
      <w:r w:rsidR="009E6B4E" w:rsidRPr="004F4768">
        <w:rPr>
          <w:sz w:val="28"/>
          <w:szCs w:val="28"/>
        </w:rPr>
        <w:t>. рублей.</w:t>
      </w:r>
    </w:p>
    <w:p w:rsidR="009E6B4E" w:rsidRPr="004F4768" w:rsidRDefault="00503D30" w:rsidP="009E6B4E">
      <w:pPr>
        <w:ind w:firstLine="709"/>
        <w:jc w:val="both"/>
        <w:rPr>
          <w:sz w:val="28"/>
          <w:szCs w:val="28"/>
        </w:rPr>
      </w:pPr>
      <w:r>
        <w:rPr>
          <w:sz w:val="28"/>
          <w:szCs w:val="28"/>
        </w:rPr>
        <w:t>В</w:t>
      </w:r>
      <w:r w:rsidR="009E6B4E" w:rsidRPr="00CC18C6">
        <w:rPr>
          <w:sz w:val="28"/>
          <w:szCs w:val="28"/>
        </w:rPr>
        <w:t xml:space="preserve"> прогнозируемом периоде количество малых и средних предприятий</w:t>
      </w:r>
      <w:r w:rsidR="003166D9" w:rsidRPr="00CC18C6">
        <w:rPr>
          <w:sz w:val="28"/>
          <w:szCs w:val="28"/>
        </w:rPr>
        <w:t>, включая микропредприятия</w:t>
      </w:r>
      <w:r w:rsidR="00AF285A">
        <w:rPr>
          <w:sz w:val="28"/>
          <w:szCs w:val="28"/>
        </w:rPr>
        <w:t xml:space="preserve"> и </w:t>
      </w:r>
      <w:r w:rsidR="00AF285A" w:rsidRPr="00CC18C6">
        <w:rPr>
          <w:sz w:val="28"/>
          <w:szCs w:val="28"/>
        </w:rPr>
        <w:t xml:space="preserve">среднесписочная численность работников на них </w:t>
      </w:r>
      <w:r w:rsidR="009E6B4E" w:rsidRPr="00CC18C6">
        <w:rPr>
          <w:sz w:val="28"/>
          <w:szCs w:val="28"/>
        </w:rPr>
        <w:t xml:space="preserve">увеличится на </w:t>
      </w:r>
      <w:r w:rsidR="00AF285A">
        <w:rPr>
          <w:sz w:val="28"/>
          <w:szCs w:val="28"/>
        </w:rPr>
        <w:t>5,6</w:t>
      </w:r>
      <w:r w:rsidR="009E6B4E" w:rsidRPr="00CC18C6">
        <w:rPr>
          <w:sz w:val="28"/>
          <w:szCs w:val="28"/>
        </w:rPr>
        <w:t xml:space="preserve"> процент</w:t>
      </w:r>
      <w:r w:rsidR="00CB1509" w:rsidRPr="00CC18C6">
        <w:rPr>
          <w:sz w:val="28"/>
          <w:szCs w:val="28"/>
        </w:rPr>
        <w:t>а</w:t>
      </w:r>
      <w:r w:rsidR="009E6B4E" w:rsidRPr="00CC18C6">
        <w:rPr>
          <w:sz w:val="28"/>
          <w:szCs w:val="28"/>
        </w:rPr>
        <w:t xml:space="preserve"> к уровню 201</w:t>
      </w:r>
      <w:r w:rsidR="000E65A7" w:rsidRPr="00CC18C6">
        <w:rPr>
          <w:sz w:val="28"/>
          <w:szCs w:val="28"/>
        </w:rPr>
        <w:t>9</w:t>
      </w:r>
      <w:r w:rsidR="009E6B4E" w:rsidRPr="00CC18C6">
        <w:rPr>
          <w:sz w:val="28"/>
          <w:szCs w:val="28"/>
        </w:rPr>
        <w:t xml:space="preserve"> года и составит в 202</w:t>
      </w:r>
      <w:r w:rsidR="00AF285A">
        <w:rPr>
          <w:sz w:val="28"/>
          <w:szCs w:val="28"/>
        </w:rPr>
        <w:t>2</w:t>
      </w:r>
      <w:r w:rsidR="009E6B4E" w:rsidRPr="00CC18C6">
        <w:rPr>
          <w:sz w:val="28"/>
          <w:szCs w:val="28"/>
        </w:rPr>
        <w:t xml:space="preserve"> году </w:t>
      </w:r>
      <w:r w:rsidR="00AF285A">
        <w:rPr>
          <w:sz w:val="28"/>
          <w:szCs w:val="28"/>
        </w:rPr>
        <w:t>114</w:t>
      </w:r>
      <w:r w:rsidR="006A7128">
        <w:rPr>
          <w:sz w:val="28"/>
          <w:szCs w:val="28"/>
        </w:rPr>
        <w:t xml:space="preserve"> </w:t>
      </w:r>
      <w:r w:rsidR="009E6B4E" w:rsidRPr="00CC18C6">
        <w:rPr>
          <w:sz w:val="28"/>
          <w:szCs w:val="28"/>
        </w:rPr>
        <w:t>единиц</w:t>
      </w:r>
      <w:r w:rsidR="00AF285A">
        <w:rPr>
          <w:sz w:val="28"/>
          <w:szCs w:val="28"/>
        </w:rPr>
        <w:t xml:space="preserve"> и 844 человека соответственно</w:t>
      </w:r>
      <w:r w:rsidR="009E6B4E" w:rsidRPr="00CC18C6">
        <w:rPr>
          <w:sz w:val="28"/>
          <w:szCs w:val="28"/>
        </w:rPr>
        <w:t>. Оборот малых и средних предприятий</w:t>
      </w:r>
      <w:r w:rsidR="003166D9" w:rsidRPr="00CC18C6">
        <w:rPr>
          <w:sz w:val="28"/>
          <w:szCs w:val="28"/>
        </w:rPr>
        <w:t>, включая микропредприятия,</w:t>
      </w:r>
      <w:r w:rsidR="00201721" w:rsidRPr="00CC18C6">
        <w:rPr>
          <w:sz w:val="28"/>
          <w:szCs w:val="28"/>
        </w:rPr>
        <w:t xml:space="preserve"> </w:t>
      </w:r>
      <w:r w:rsidR="003166D9" w:rsidRPr="00CC18C6">
        <w:rPr>
          <w:sz w:val="28"/>
          <w:szCs w:val="28"/>
        </w:rPr>
        <w:t xml:space="preserve">за этот </w:t>
      </w:r>
      <w:r w:rsidR="00201721" w:rsidRPr="00CC18C6">
        <w:rPr>
          <w:sz w:val="28"/>
          <w:szCs w:val="28"/>
        </w:rPr>
        <w:t xml:space="preserve">период </w:t>
      </w:r>
      <w:r w:rsidR="00201721" w:rsidRPr="004F4768">
        <w:rPr>
          <w:sz w:val="28"/>
          <w:szCs w:val="28"/>
        </w:rPr>
        <w:t>увеличится на 1</w:t>
      </w:r>
      <w:r w:rsidR="004F4768" w:rsidRPr="004F4768">
        <w:rPr>
          <w:sz w:val="28"/>
          <w:szCs w:val="28"/>
        </w:rPr>
        <w:t>2,5</w:t>
      </w:r>
      <w:r w:rsidR="009E6B4E" w:rsidRPr="004F4768">
        <w:rPr>
          <w:sz w:val="28"/>
          <w:szCs w:val="28"/>
        </w:rPr>
        <w:t xml:space="preserve"> процента и достигнет </w:t>
      </w:r>
      <w:r w:rsidR="004F4768" w:rsidRPr="004F4768">
        <w:rPr>
          <w:sz w:val="28"/>
          <w:szCs w:val="28"/>
        </w:rPr>
        <w:t>1982,6</w:t>
      </w:r>
      <w:r w:rsidR="009E6B4E" w:rsidRPr="004F4768">
        <w:rPr>
          <w:sz w:val="28"/>
          <w:szCs w:val="28"/>
        </w:rPr>
        <w:t xml:space="preserve"> мл</w:t>
      </w:r>
      <w:r w:rsidR="004F4768" w:rsidRPr="004F4768">
        <w:rPr>
          <w:sz w:val="28"/>
          <w:szCs w:val="28"/>
        </w:rPr>
        <w:t>н</w:t>
      </w:r>
      <w:r w:rsidR="009E6B4E" w:rsidRPr="004F4768">
        <w:rPr>
          <w:sz w:val="28"/>
          <w:szCs w:val="28"/>
        </w:rPr>
        <w:t>. рублей.</w:t>
      </w:r>
    </w:p>
    <w:p w:rsidR="009E6B4E" w:rsidRPr="00CC18C6" w:rsidRDefault="009E6B4E" w:rsidP="005D416E">
      <w:pPr>
        <w:ind w:firstLine="709"/>
        <w:jc w:val="both"/>
        <w:rPr>
          <w:i/>
          <w:sz w:val="28"/>
          <w:szCs w:val="28"/>
        </w:rPr>
      </w:pPr>
    </w:p>
    <w:p w:rsidR="006B3A3B" w:rsidRPr="00CC18C6" w:rsidRDefault="006B3A3B" w:rsidP="006B3A3B">
      <w:pPr>
        <w:jc w:val="center"/>
        <w:rPr>
          <w:b/>
          <w:bCs/>
          <w:sz w:val="28"/>
          <w:szCs w:val="28"/>
        </w:rPr>
      </w:pPr>
      <w:r w:rsidRPr="00CC18C6">
        <w:rPr>
          <w:b/>
          <w:bCs/>
          <w:sz w:val="28"/>
          <w:szCs w:val="28"/>
        </w:rPr>
        <w:t>Потребительский рынок</w:t>
      </w:r>
    </w:p>
    <w:p w:rsidR="006B3A3B" w:rsidRPr="00CC18C6" w:rsidRDefault="006B3A3B" w:rsidP="006B3A3B">
      <w:pPr>
        <w:jc w:val="center"/>
        <w:rPr>
          <w:b/>
          <w:sz w:val="28"/>
          <w:szCs w:val="28"/>
        </w:rPr>
      </w:pPr>
    </w:p>
    <w:p w:rsidR="006B3A3B" w:rsidRDefault="006B3A3B" w:rsidP="006B3A3B">
      <w:pPr>
        <w:ind w:firstLine="709"/>
        <w:jc w:val="both"/>
        <w:rPr>
          <w:sz w:val="28"/>
          <w:szCs w:val="28"/>
        </w:rPr>
      </w:pPr>
      <w:r w:rsidRPr="00CC18C6">
        <w:rPr>
          <w:sz w:val="28"/>
          <w:szCs w:val="28"/>
        </w:rPr>
        <w:t xml:space="preserve">В 2018 году оборот розничной торговли составил </w:t>
      </w:r>
      <w:r>
        <w:rPr>
          <w:sz w:val="28"/>
          <w:szCs w:val="28"/>
        </w:rPr>
        <w:t>1</w:t>
      </w:r>
      <w:r w:rsidR="00EA37EC">
        <w:rPr>
          <w:sz w:val="28"/>
          <w:szCs w:val="28"/>
        </w:rPr>
        <w:t>474,1</w:t>
      </w:r>
      <w:r w:rsidRPr="00CC18C6">
        <w:rPr>
          <w:sz w:val="28"/>
          <w:szCs w:val="28"/>
        </w:rPr>
        <w:t xml:space="preserve"> мл</w:t>
      </w:r>
      <w:r w:rsidR="00EA37EC">
        <w:rPr>
          <w:sz w:val="28"/>
          <w:szCs w:val="28"/>
        </w:rPr>
        <w:t>н</w:t>
      </w:r>
      <w:r w:rsidRPr="00CC18C6">
        <w:rPr>
          <w:sz w:val="28"/>
          <w:szCs w:val="28"/>
        </w:rPr>
        <w:t>. рублей или 10</w:t>
      </w:r>
      <w:r>
        <w:rPr>
          <w:sz w:val="28"/>
          <w:szCs w:val="28"/>
        </w:rPr>
        <w:t>5,4</w:t>
      </w:r>
      <w:r w:rsidRPr="00CC18C6">
        <w:rPr>
          <w:sz w:val="28"/>
          <w:szCs w:val="28"/>
        </w:rPr>
        <w:t xml:space="preserve"> процента к уровню 2017 года (в сопоставимых ценах). Обеспеченность торговыми площадями в расчете на 1000 жителей в </w:t>
      </w:r>
      <w:r>
        <w:rPr>
          <w:sz w:val="28"/>
          <w:szCs w:val="28"/>
        </w:rPr>
        <w:t xml:space="preserve">Почепском районе </w:t>
      </w:r>
      <w:r w:rsidRPr="00CC18C6">
        <w:rPr>
          <w:sz w:val="28"/>
          <w:szCs w:val="28"/>
        </w:rPr>
        <w:t xml:space="preserve">составляет </w:t>
      </w:r>
      <w:r>
        <w:rPr>
          <w:sz w:val="28"/>
          <w:szCs w:val="28"/>
        </w:rPr>
        <w:t>693,4</w:t>
      </w:r>
      <w:r w:rsidRPr="00CC18C6">
        <w:rPr>
          <w:sz w:val="28"/>
          <w:szCs w:val="28"/>
        </w:rPr>
        <w:t xml:space="preserve"> кв. метр</w:t>
      </w:r>
      <w:r>
        <w:rPr>
          <w:sz w:val="28"/>
          <w:szCs w:val="28"/>
        </w:rPr>
        <w:t>а</w:t>
      </w:r>
      <w:r w:rsidRPr="00CC18C6">
        <w:rPr>
          <w:sz w:val="28"/>
          <w:szCs w:val="28"/>
        </w:rPr>
        <w:t xml:space="preserve"> п</w:t>
      </w:r>
      <w:r>
        <w:rPr>
          <w:sz w:val="28"/>
          <w:szCs w:val="28"/>
        </w:rPr>
        <w:t>ри нормативе 441</w:t>
      </w:r>
      <w:r w:rsidRPr="00CC18C6">
        <w:rPr>
          <w:sz w:val="28"/>
          <w:szCs w:val="28"/>
        </w:rPr>
        <w:t xml:space="preserve"> кв. метр. </w:t>
      </w:r>
    </w:p>
    <w:p w:rsidR="006B3A3B" w:rsidRDefault="006B3A3B" w:rsidP="006B3A3B">
      <w:pPr>
        <w:ind w:firstLine="709"/>
        <w:jc w:val="both"/>
        <w:rPr>
          <w:sz w:val="28"/>
          <w:szCs w:val="28"/>
        </w:rPr>
      </w:pPr>
      <w:r w:rsidRPr="00CC18C6">
        <w:rPr>
          <w:sz w:val="28"/>
          <w:szCs w:val="28"/>
        </w:rPr>
        <w:t xml:space="preserve">Оборот розничной торговли по итогам 2019 года оценивается в </w:t>
      </w:r>
      <w:r>
        <w:rPr>
          <w:sz w:val="28"/>
          <w:szCs w:val="28"/>
        </w:rPr>
        <w:t>1</w:t>
      </w:r>
      <w:r w:rsidR="00EA37EC">
        <w:rPr>
          <w:sz w:val="28"/>
          <w:szCs w:val="28"/>
        </w:rPr>
        <w:t>587,7</w:t>
      </w:r>
      <w:r w:rsidRPr="00CC18C6">
        <w:rPr>
          <w:sz w:val="28"/>
          <w:szCs w:val="28"/>
        </w:rPr>
        <w:t xml:space="preserve"> мл</w:t>
      </w:r>
      <w:r w:rsidR="00EA37EC">
        <w:rPr>
          <w:sz w:val="28"/>
          <w:szCs w:val="28"/>
        </w:rPr>
        <w:t>н</w:t>
      </w:r>
      <w:r w:rsidRPr="00CC18C6">
        <w:rPr>
          <w:sz w:val="28"/>
          <w:szCs w:val="28"/>
        </w:rPr>
        <w:t>. рублей или в 10</w:t>
      </w:r>
      <w:r>
        <w:rPr>
          <w:sz w:val="28"/>
          <w:szCs w:val="28"/>
        </w:rPr>
        <w:t>2</w:t>
      </w:r>
      <w:r w:rsidRPr="00CC18C6">
        <w:rPr>
          <w:sz w:val="28"/>
          <w:szCs w:val="28"/>
        </w:rPr>
        <w:t>,0 процента к уровню 201</w:t>
      </w:r>
      <w:r>
        <w:rPr>
          <w:sz w:val="28"/>
          <w:szCs w:val="28"/>
        </w:rPr>
        <w:t>8</w:t>
      </w:r>
      <w:r w:rsidRPr="00CC18C6">
        <w:rPr>
          <w:sz w:val="28"/>
          <w:szCs w:val="28"/>
        </w:rPr>
        <w:t xml:space="preserve"> года (в сопоставимых ценах). В 2020-202</w:t>
      </w:r>
      <w:r>
        <w:rPr>
          <w:sz w:val="28"/>
          <w:szCs w:val="28"/>
        </w:rPr>
        <w:t>2</w:t>
      </w:r>
      <w:r w:rsidRPr="00CC18C6">
        <w:rPr>
          <w:sz w:val="28"/>
          <w:szCs w:val="28"/>
        </w:rPr>
        <w:t xml:space="preserve"> годах в результате постепенного роста реальных доходов населения, восстановления платежеспособного спроса прогнозируется рост оборота розничной торговли от 102</w:t>
      </w:r>
      <w:r>
        <w:rPr>
          <w:sz w:val="28"/>
          <w:szCs w:val="28"/>
        </w:rPr>
        <w:t>,5</w:t>
      </w:r>
      <w:r w:rsidRPr="00CC18C6">
        <w:rPr>
          <w:sz w:val="28"/>
          <w:szCs w:val="28"/>
        </w:rPr>
        <w:t xml:space="preserve"> процента до 10</w:t>
      </w:r>
      <w:r>
        <w:rPr>
          <w:sz w:val="28"/>
          <w:szCs w:val="28"/>
        </w:rPr>
        <w:t>3,5</w:t>
      </w:r>
      <w:r w:rsidRPr="00CC18C6">
        <w:rPr>
          <w:sz w:val="28"/>
          <w:szCs w:val="28"/>
        </w:rPr>
        <w:t xml:space="preserve"> процента (в сопоставимых ценах). В 202</w:t>
      </w:r>
      <w:r>
        <w:rPr>
          <w:sz w:val="28"/>
          <w:szCs w:val="28"/>
        </w:rPr>
        <w:t>2</w:t>
      </w:r>
      <w:r w:rsidRPr="00CC18C6">
        <w:rPr>
          <w:sz w:val="28"/>
          <w:szCs w:val="28"/>
        </w:rPr>
        <w:t xml:space="preserve"> году объем оборота розничной торговли превысит </w:t>
      </w:r>
      <w:r>
        <w:rPr>
          <w:sz w:val="28"/>
          <w:szCs w:val="28"/>
        </w:rPr>
        <w:t>1</w:t>
      </w:r>
      <w:r w:rsidR="00EA37EC">
        <w:rPr>
          <w:sz w:val="28"/>
          <w:szCs w:val="28"/>
        </w:rPr>
        <w:t>940</w:t>
      </w:r>
      <w:r>
        <w:rPr>
          <w:sz w:val="28"/>
          <w:szCs w:val="28"/>
        </w:rPr>
        <w:t>,</w:t>
      </w:r>
      <w:r w:rsidR="00EA37EC">
        <w:rPr>
          <w:sz w:val="28"/>
          <w:szCs w:val="28"/>
        </w:rPr>
        <w:t>3</w:t>
      </w:r>
      <w:r w:rsidRPr="00CC18C6">
        <w:rPr>
          <w:sz w:val="28"/>
          <w:szCs w:val="28"/>
        </w:rPr>
        <w:t xml:space="preserve"> мл</w:t>
      </w:r>
      <w:r w:rsidR="00EA37EC">
        <w:rPr>
          <w:sz w:val="28"/>
          <w:szCs w:val="28"/>
        </w:rPr>
        <w:t>н</w:t>
      </w:r>
      <w:r w:rsidRPr="00CC18C6">
        <w:rPr>
          <w:sz w:val="28"/>
          <w:szCs w:val="28"/>
        </w:rPr>
        <w:t>. рублей.</w:t>
      </w:r>
    </w:p>
    <w:p w:rsidR="006B3A3B" w:rsidRPr="00CC18C6" w:rsidRDefault="006B3A3B" w:rsidP="006B3A3B">
      <w:pPr>
        <w:ind w:firstLine="709"/>
        <w:jc w:val="both"/>
        <w:rPr>
          <w:sz w:val="28"/>
          <w:szCs w:val="28"/>
        </w:rPr>
      </w:pPr>
      <w:r w:rsidRPr="00CC18C6">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6B3A3B" w:rsidRPr="00CC18C6" w:rsidRDefault="006B3A3B" w:rsidP="006B3A3B">
      <w:pPr>
        <w:ind w:firstLine="709"/>
        <w:jc w:val="both"/>
        <w:rPr>
          <w:sz w:val="28"/>
          <w:szCs w:val="28"/>
        </w:rPr>
      </w:pPr>
      <w:r w:rsidRPr="00CC18C6">
        <w:rPr>
          <w:sz w:val="28"/>
          <w:szCs w:val="28"/>
        </w:rPr>
        <w:t xml:space="preserve">В 2019 году объем платных услуг населению </w:t>
      </w:r>
      <w:r>
        <w:rPr>
          <w:sz w:val="28"/>
          <w:szCs w:val="28"/>
        </w:rPr>
        <w:t>оценивается в 159,4 млн. рублей (индекс физического объема-</w:t>
      </w:r>
      <w:r w:rsidRPr="00CC18C6">
        <w:rPr>
          <w:sz w:val="28"/>
          <w:szCs w:val="28"/>
        </w:rPr>
        <w:t xml:space="preserve"> 10</w:t>
      </w:r>
      <w:r>
        <w:rPr>
          <w:sz w:val="28"/>
          <w:szCs w:val="28"/>
        </w:rPr>
        <w:t>0,0</w:t>
      </w:r>
      <w:r w:rsidRPr="00CC18C6">
        <w:rPr>
          <w:sz w:val="28"/>
          <w:szCs w:val="28"/>
        </w:rPr>
        <w:t xml:space="preserve"> процент</w:t>
      </w:r>
      <w:r>
        <w:rPr>
          <w:sz w:val="28"/>
          <w:szCs w:val="28"/>
        </w:rPr>
        <w:t>а</w:t>
      </w:r>
      <w:r w:rsidRPr="00CC18C6">
        <w:rPr>
          <w:sz w:val="28"/>
          <w:szCs w:val="28"/>
        </w:rPr>
        <w:t xml:space="preserve"> к уровню 2018 года</w:t>
      </w:r>
      <w:r>
        <w:rPr>
          <w:sz w:val="28"/>
          <w:szCs w:val="28"/>
        </w:rPr>
        <w:t>).</w:t>
      </w:r>
      <w:r w:rsidRPr="00CC18C6">
        <w:rPr>
          <w:sz w:val="28"/>
          <w:szCs w:val="28"/>
        </w:rPr>
        <w:t xml:space="preserve"> </w:t>
      </w:r>
      <w:r>
        <w:rPr>
          <w:sz w:val="28"/>
          <w:szCs w:val="28"/>
        </w:rPr>
        <w:t>В</w:t>
      </w:r>
      <w:r w:rsidRPr="00CC18C6">
        <w:rPr>
          <w:sz w:val="28"/>
          <w:szCs w:val="28"/>
        </w:rPr>
        <w:t xml:space="preserve"> 2020-202</w:t>
      </w:r>
      <w:r>
        <w:rPr>
          <w:sz w:val="28"/>
          <w:szCs w:val="28"/>
        </w:rPr>
        <w:t>2</w:t>
      </w:r>
      <w:r w:rsidRPr="00CC18C6">
        <w:rPr>
          <w:sz w:val="28"/>
          <w:szCs w:val="28"/>
        </w:rPr>
        <w:t xml:space="preserve"> годах </w:t>
      </w:r>
      <w:r>
        <w:rPr>
          <w:sz w:val="28"/>
          <w:szCs w:val="28"/>
        </w:rPr>
        <w:t xml:space="preserve"> индекс физического объема</w:t>
      </w:r>
      <w:r w:rsidRPr="00CC18C6">
        <w:rPr>
          <w:sz w:val="28"/>
          <w:szCs w:val="28"/>
        </w:rPr>
        <w:t xml:space="preserve"> </w:t>
      </w:r>
      <w:r>
        <w:rPr>
          <w:sz w:val="28"/>
          <w:szCs w:val="28"/>
        </w:rPr>
        <w:t>составит</w:t>
      </w:r>
      <w:r w:rsidRPr="00CC18C6">
        <w:rPr>
          <w:sz w:val="28"/>
          <w:szCs w:val="28"/>
        </w:rPr>
        <w:t xml:space="preserve"> 10</w:t>
      </w:r>
      <w:r>
        <w:rPr>
          <w:sz w:val="28"/>
          <w:szCs w:val="28"/>
        </w:rPr>
        <w:t>1,5</w:t>
      </w:r>
      <w:r w:rsidRPr="00CC18C6">
        <w:rPr>
          <w:sz w:val="28"/>
          <w:szCs w:val="28"/>
        </w:rPr>
        <w:t>-10</w:t>
      </w:r>
      <w:r>
        <w:rPr>
          <w:sz w:val="28"/>
          <w:szCs w:val="28"/>
        </w:rPr>
        <w:t>2,5</w:t>
      </w:r>
      <w:r w:rsidRPr="00CC18C6">
        <w:rPr>
          <w:sz w:val="28"/>
          <w:szCs w:val="28"/>
        </w:rPr>
        <w:t xml:space="preserve"> процента (в сопоставимых ценах). В 202</w:t>
      </w:r>
      <w:r>
        <w:rPr>
          <w:sz w:val="28"/>
          <w:szCs w:val="28"/>
        </w:rPr>
        <w:t>2</w:t>
      </w:r>
      <w:r w:rsidRPr="00CC18C6">
        <w:rPr>
          <w:sz w:val="28"/>
          <w:szCs w:val="28"/>
        </w:rPr>
        <w:t xml:space="preserve"> году объем платных услуг населению прогнозируется в объеме </w:t>
      </w:r>
      <w:r>
        <w:rPr>
          <w:sz w:val="28"/>
          <w:szCs w:val="28"/>
        </w:rPr>
        <w:t>192,2</w:t>
      </w:r>
      <w:r w:rsidRPr="00CC18C6">
        <w:rPr>
          <w:sz w:val="28"/>
          <w:szCs w:val="28"/>
        </w:rPr>
        <w:t xml:space="preserve"> мл</w:t>
      </w:r>
      <w:r>
        <w:rPr>
          <w:sz w:val="28"/>
          <w:szCs w:val="28"/>
        </w:rPr>
        <w:t>н</w:t>
      </w:r>
      <w:r w:rsidRPr="00CC18C6">
        <w:rPr>
          <w:sz w:val="28"/>
          <w:szCs w:val="28"/>
        </w:rPr>
        <w:t>. рублей.</w:t>
      </w:r>
    </w:p>
    <w:p w:rsidR="006B3A3B" w:rsidRPr="00CC18C6" w:rsidRDefault="006B3A3B" w:rsidP="006B3A3B">
      <w:pPr>
        <w:ind w:firstLine="709"/>
        <w:jc w:val="both"/>
        <w:rPr>
          <w:sz w:val="28"/>
          <w:szCs w:val="28"/>
        </w:rPr>
      </w:pPr>
      <w:r w:rsidRPr="00CC18C6">
        <w:rPr>
          <w:sz w:val="28"/>
          <w:szCs w:val="28"/>
        </w:rPr>
        <w:t>Индекс потребительских цен в 2019 году ожидается в 105,5 процента,</w:t>
      </w:r>
      <w:r>
        <w:rPr>
          <w:sz w:val="28"/>
          <w:szCs w:val="28"/>
        </w:rPr>
        <w:t xml:space="preserve">              </w:t>
      </w:r>
      <w:r w:rsidRPr="00CC18C6">
        <w:rPr>
          <w:sz w:val="28"/>
          <w:szCs w:val="28"/>
        </w:rPr>
        <w:t xml:space="preserve"> в 2020-2024 годах прогнозируется в размере 103,7-104 процента в среднегодовом исчислении.</w:t>
      </w:r>
    </w:p>
    <w:p w:rsidR="00105B2F" w:rsidRPr="00CC18C6" w:rsidRDefault="00EC3098" w:rsidP="00EC3098">
      <w:pPr>
        <w:ind w:firstLine="709"/>
        <w:rPr>
          <w:b/>
          <w:sz w:val="28"/>
          <w:szCs w:val="28"/>
        </w:rPr>
      </w:pPr>
      <w:r>
        <w:rPr>
          <w:b/>
          <w:sz w:val="28"/>
          <w:szCs w:val="28"/>
        </w:rPr>
        <w:lastRenderedPageBreak/>
        <w:t xml:space="preserve">                                   </w:t>
      </w:r>
      <w:r w:rsidR="00B925CC">
        <w:rPr>
          <w:b/>
          <w:sz w:val="28"/>
          <w:szCs w:val="28"/>
        </w:rPr>
        <w:t xml:space="preserve">  </w:t>
      </w:r>
      <w:r w:rsidR="00105B2F" w:rsidRPr="00CC18C6">
        <w:rPr>
          <w:b/>
          <w:sz w:val="28"/>
          <w:szCs w:val="28"/>
        </w:rPr>
        <w:t xml:space="preserve"> Труд и занятость</w:t>
      </w:r>
    </w:p>
    <w:p w:rsidR="00105B2F" w:rsidRPr="00CC18C6" w:rsidRDefault="00105B2F" w:rsidP="00105B2F">
      <w:pPr>
        <w:ind w:firstLine="709"/>
        <w:jc w:val="both"/>
        <w:rPr>
          <w:sz w:val="28"/>
          <w:szCs w:val="28"/>
        </w:rPr>
      </w:pPr>
    </w:p>
    <w:p w:rsidR="00AA1953" w:rsidRDefault="00105B2F" w:rsidP="00105B2F">
      <w:pPr>
        <w:pStyle w:val="20"/>
        <w:ind w:firstLine="709"/>
        <w:rPr>
          <w:b w:val="0"/>
          <w:bCs w:val="0"/>
          <w:sz w:val="28"/>
          <w:szCs w:val="28"/>
        </w:rPr>
      </w:pPr>
      <w:r w:rsidRPr="00CC18C6">
        <w:rPr>
          <w:b w:val="0"/>
          <w:bCs w:val="0"/>
          <w:sz w:val="28"/>
          <w:szCs w:val="28"/>
        </w:rPr>
        <w:t>Численность рабочей силы в 201</w:t>
      </w:r>
      <w:r w:rsidR="00870946" w:rsidRPr="00CC18C6">
        <w:rPr>
          <w:b w:val="0"/>
          <w:bCs w:val="0"/>
          <w:sz w:val="28"/>
          <w:szCs w:val="28"/>
        </w:rPr>
        <w:t>8</w:t>
      </w:r>
      <w:r w:rsidRPr="00CC18C6">
        <w:rPr>
          <w:b w:val="0"/>
          <w:bCs w:val="0"/>
          <w:sz w:val="28"/>
          <w:szCs w:val="28"/>
        </w:rPr>
        <w:t xml:space="preserve"> году составила </w:t>
      </w:r>
      <w:r w:rsidR="00436024">
        <w:rPr>
          <w:b w:val="0"/>
          <w:bCs w:val="0"/>
          <w:sz w:val="28"/>
          <w:szCs w:val="28"/>
        </w:rPr>
        <w:t>19,9</w:t>
      </w:r>
      <w:r w:rsidRPr="00CC18C6">
        <w:rPr>
          <w:b w:val="0"/>
          <w:bCs w:val="0"/>
          <w:sz w:val="28"/>
          <w:szCs w:val="28"/>
        </w:rPr>
        <w:t xml:space="preserve"> тыс. человек, среднегодовая численность занятых в экономике</w:t>
      </w:r>
      <w:r w:rsidR="00870946" w:rsidRPr="00CC18C6">
        <w:rPr>
          <w:b w:val="0"/>
          <w:bCs w:val="0"/>
          <w:sz w:val="28"/>
          <w:szCs w:val="28"/>
        </w:rPr>
        <w:t xml:space="preserve"> </w:t>
      </w:r>
      <w:r w:rsidRPr="00CC18C6">
        <w:rPr>
          <w:b w:val="0"/>
          <w:bCs w:val="0"/>
          <w:sz w:val="28"/>
          <w:szCs w:val="28"/>
        </w:rPr>
        <w:t xml:space="preserve"> – </w:t>
      </w:r>
      <w:r w:rsidR="00436024">
        <w:rPr>
          <w:b w:val="0"/>
          <w:bCs w:val="0"/>
          <w:sz w:val="28"/>
          <w:szCs w:val="28"/>
        </w:rPr>
        <w:t>19,5</w:t>
      </w:r>
      <w:r w:rsidRPr="00CC18C6">
        <w:rPr>
          <w:b w:val="0"/>
          <w:bCs w:val="0"/>
          <w:sz w:val="28"/>
          <w:szCs w:val="28"/>
        </w:rPr>
        <w:t xml:space="preserve"> тыс. человек. </w:t>
      </w:r>
    </w:p>
    <w:p w:rsidR="00BD0659" w:rsidRPr="00CC18C6" w:rsidRDefault="00BD0659" w:rsidP="00BD0659">
      <w:pPr>
        <w:ind w:firstLine="709"/>
        <w:jc w:val="both"/>
        <w:rPr>
          <w:bCs/>
          <w:sz w:val="28"/>
          <w:szCs w:val="28"/>
        </w:rPr>
      </w:pPr>
      <w:r w:rsidRPr="006A7128">
        <w:rPr>
          <w:sz w:val="28"/>
          <w:szCs w:val="28"/>
        </w:rPr>
        <w:t xml:space="preserve">Уровень официально регистрируемой безработицы по состоянию на 1 января 2019 года </w:t>
      </w:r>
      <w:r>
        <w:rPr>
          <w:sz w:val="28"/>
          <w:szCs w:val="28"/>
        </w:rPr>
        <w:t>составил</w:t>
      </w:r>
      <w:r w:rsidRPr="006A7128">
        <w:rPr>
          <w:sz w:val="28"/>
          <w:szCs w:val="28"/>
        </w:rPr>
        <w:t xml:space="preserve"> 0,</w:t>
      </w:r>
      <w:r>
        <w:rPr>
          <w:sz w:val="28"/>
          <w:szCs w:val="28"/>
        </w:rPr>
        <w:t>3</w:t>
      </w:r>
      <w:r w:rsidRPr="006A7128">
        <w:rPr>
          <w:sz w:val="28"/>
          <w:szCs w:val="28"/>
        </w:rPr>
        <w:t xml:space="preserve"> процента к численности экономически активного населения</w:t>
      </w:r>
      <w:r w:rsidRPr="006A7128">
        <w:rPr>
          <w:b/>
          <w:bCs/>
          <w:sz w:val="28"/>
          <w:szCs w:val="28"/>
        </w:rPr>
        <w:t xml:space="preserve">, </w:t>
      </w:r>
      <w:r w:rsidRPr="006A7128">
        <w:rPr>
          <w:bCs/>
          <w:sz w:val="28"/>
          <w:szCs w:val="28"/>
        </w:rPr>
        <w:t>численность безработных граждан, зарегистрированных в государственных</w:t>
      </w:r>
      <w:r w:rsidRPr="00CC18C6">
        <w:rPr>
          <w:bCs/>
          <w:sz w:val="28"/>
          <w:szCs w:val="28"/>
        </w:rPr>
        <w:t xml:space="preserve"> учреждениях службы занятости населения, составил</w:t>
      </w:r>
      <w:r>
        <w:rPr>
          <w:bCs/>
          <w:sz w:val="28"/>
          <w:szCs w:val="28"/>
        </w:rPr>
        <w:t>а</w:t>
      </w:r>
      <w:r w:rsidRPr="00CC18C6">
        <w:rPr>
          <w:bCs/>
          <w:sz w:val="28"/>
          <w:szCs w:val="28"/>
        </w:rPr>
        <w:t xml:space="preserve"> </w:t>
      </w:r>
      <w:r>
        <w:rPr>
          <w:bCs/>
          <w:sz w:val="28"/>
          <w:szCs w:val="28"/>
        </w:rPr>
        <w:t>64</w:t>
      </w:r>
      <w:r w:rsidRPr="00CC18C6">
        <w:rPr>
          <w:bCs/>
          <w:sz w:val="28"/>
          <w:szCs w:val="28"/>
        </w:rPr>
        <w:t xml:space="preserve"> человек</w:t>
      </w:r>
      <w:r>
        <w:rPr>
          <w:bCs/>
          <w:sz w:val="28"/>
          <w:szCs w:val="28"/>
        </w:rPr>
        <w:t>а</w:t>
      </w:r>
      <w:r w:rsidRPr="00CC18C6">
        <w:rPr>
          <w:bCs/>
          <w:sz w:val="28"/>
          <w:szCs w:val="28"/>
        </w:rPr>
        <w:t>.</w:t>
      </w:r>
    </w:p>
    <w:p w:rsidR="00927241" w:rsidRPr="00927241" w:rsidRDefault="00105B2F" w:rsidP="00927241">
      <w:pPr>
        <w:ind w:firstLine="709"/>
        <w:jc w:val="both"/>
        <w:rPr>
          <w:sz w:val="28"/>
          <w:szCs w:val="28"/>
        </w:rPr>
      </w:pPr>
      <w:r w:rsidRPr="00927241">
        <w:rPr>
          <w:sz w:val="28"/>
          <w:szCs w:val="28"/>
        </w:rPr>
        <w:t>В</w:t>
      </w:r>
      <w:r w:rsidR="00870946" w:rsidRPr="00927241">
        <w:rPr>
          <w:sz w:val="28"/>
          <w:szCs w:val="28"/>
        </w:rPr>
        <w:t xml:space="preserve"> 2019 </w:t>
      </w:r>
      <w:r w:rsidRPr="00927241">
        <w:rPr>
          <w:sz w:val="28"/>
          <w:szCs w:val="28"/>
        </w:rPr>
        <w:t xml:space="preserve"> году численность рабочей силы оценивается в </w:t>
      </w:r>
      <w:r w:rsidR="00436024" w:rsidRPr="00927241">
        <w:rPr>
          <w:bCs/>
          <w:sz w:val="28"/>
          <w:szCs w:val="28"/>
        </w:rPr>
        <w:t xml:space="preserve">19,9 </w:t>
      </w:r>
      <w:r w:rsidRPr="00927241">
        <w:rPr>
          <w:sz w:val="28"/>
          <w:szCs w:val="28"/>
        </w:rPr>
        <w:t xml:space="preserve">тыс. человек, численность занятых в экономике – </w:t>
      </w:r>
      <w:r w:rsidR="00436024" w:rsidRPr="00927241">
        <w:rPr>
          <w:bCs/>
          <w:sz w:val="28"/>
          <w:szCs w:val="28"/>
        </w:rPr>
        <w:t>19,3</w:t>
      </w:r>
      <w:r w:rsidRPr="00927241">
        <w:rPr>
          <w:sz w:val="28"/>
          <w:szCs w:val="28"/>
        </w:rPr>
        <w:t xml:space="preserve"> тыс. человек. </w:t>
      </w:r>
      <w:r w:rsidR="00927241" w:rsidRPr="00927241">
        <w:rPr>
          <w:bCs/>
          <w:sz w:val="28"/>
          <w:szCs w:val="28"/>
        </w:rPr>
        <w:t xml:space="preserve">Снижение занятых в экономике обусловлено </w:t>
      </w:r>
      <w:r w:rsidR="00927241" w:rsidRPr="00927241">
        <w:rPr>
          <w:sz w:val="28"/>
          <w:szCs w:val="28"/>
        </w:rPr>
        <w:t>закрытием объекта по УХО и подразделений его обслуживающих, высвобождением  работников  из СПК «Красный Рог» и магазина «Журавли» торговой сети «Ритейл».</w:t>
      </w:r>
    </w:p>
    <w:p w:rsidR="00BD0659" w:rsidRPr="00CC18C6" w:rsidRDefault="00BD0659" w:rsidP="00BD0659">
      <w:pPr>
        <w:ind w:firstLine="709"/>
        <w:jc w:val="both"/>
        <w:rPr>
          <w:bCs/>
          <w:sz w:val="28"/>
          <w:szCs w:val="28"/>
        </w:rPr>
      </w:pPr>
      <w:r w:rsidRPr="00CC18C6">
        <w:rPr>
          <w:bCs/>
          <w:sz w:val="28"/>
          <w:szCs w:val="28"/>
        </w:rPr>
        <w:t xml:space="preserve">По состоянию на 1 января 2020 года уровень официально зарегистрированной безработицы ожидается на уровне  1,0 процента </w:t>
      </w:r>
      <w:r w:rsidRPr="00CC18C6">
        <w:rPr>
          <w:sz w:val="28"/>
          <w:szCs w:val="28"/>
        </w:rPr>
        <w:t>к численности экономически активного населения</w:t>
      </w:r>
      <w:r w:rsidRPr="00CC18C6">
        <w:rPr>
          <w:b/>
          <w:bCs/>
          <w:sz w:val="28"/>
          <w:szCs w:val="28"/>
        </w:rPr>
        <w:t xml:space="preserve">, </w:t>
      </w:r>
      <w:r w:rsidRPr="00CC18C6">
        <w:rPr>
          <w:bCs/>
          <w:sz w:val="28"/>
          <w:szCs w:val="28"/>
        </w:rPr>
        <w:t xml:space="preserve">численность безработных граждан, зарегистрированных в государственных учреждениях службы занятости населения, составит </w:t>
      </w:r>
      <w:r>
        <w:rPr>
          <w:bCs/>
          <w:sz w:val="28"/>
          <w:szCs w:val="28"/>
        </w:rPr>
        <w:t>170</w:t>
      </w:r>
      <w:r w:rsidRPr="00CC18C6">
        <w:rPr>
          <w:bCs/>
          <w:sz w:val="28"/>
          <w:szCs w:val="28"/>
        </w:rPr>
        <w:t xml:space="preserve"> человек.</w:t>
      </w:r>
    </w:p>
    <w:p w:rsidR="00870946" w:rsidRPr="00DC1F7A" w:rsidRDefault="00105B2F" w:rsidP="00870946">
      <w:pPr>
        <w:ind w:firstLine="708"/>
        <w:jc w:val="both"/>
        <w:rPr>
          <w:sz w:val="28"/>
          <w:szCs w:val="28"/>
        </w:rPr>
      </w:pPr>
      <w:r w:rsidRPr="00CC18C6">
        <w:rPr>
          <w:sz w:val="28"/>
          <w:szCs w:val="28"/>
        </w:rPr>
        <w:t>В 202</w:t>
      </w:r>
      <w:r w:rsidR="00927241">
        <w:rPr>
          <w:sz w:val="28"/>
          <w:szCs w:val="28"/>
        </w:rPr>
        <w:t>2</w:t>
      </w:r>
      <w:r w:rsidRPr="00CC18C6">
        <w:rPr>
          <w:sz w:val="28"/>
          <w:szCs w:val="28"/>
        </w:rPr>
        <w:t xml:space="preserve"> году численность рабочей силы </w:t>
      </w:r>
      <w:r w:rsidR="00927241">
        <w:rPr>
          <w:sz w:val="28"/>
          <w:szCs w:val="28"/>
        </w:rPr>
        <w:t xml:space="preserve"> не изменится и составит 19,9 </w:t>
      </w:r>
      <w:r w:rsidR="00A07320" w:rsidRPr="00CC18C6">
        <w:rPr>
          <w:sz w:val="28"/>
          <w:szCs w:val="28"/>
        </w:rPr>
        <w:t xml:space="preserve">тыс. человек. </w:t>
      </w:r>
      <w:r w:rsidR="002F0B69">
        <w:rPr>
          <w:sz w:val="28"/>
          <w:szCs w:val="28"/>
        </w:rPr>
        <w:t>В</w:t>
      </w:r>
      <w:r w:rsidR="00DC1F7A">
        <w:rPr>
          <w:sz w:val="28"/>
          <w:szCs w:val="28"/>
        </w:rPr>
        <w:t xml:space="preserve"> </w:t>
      </w:r>
      <w:r w:rsidR="00A07320" w:rsidRPr="00CC18C6">
        <w:rPr>
          <w:sz w:val="28"/>
          <w:szCs w:val="28"/>
        </w:rPr>
        <w:t>результате увеличения продолжительности здоровой жизни и повышения пенсионного возраста</w:t>
      </w:r>
      <w:r w:rsidRPr="00CC18C6">
        <w:rPr>
          <w:sz w:val="28"/>
          <w:szCs w:val="28"/>
        </w:rPr>
        <w:t xml:space="preserve"> </w:t>
      </w:r>
      <w:r w:rsidR="00A07320" w:rsidRPr="00CC18C6">
        <w:rPr>
          <w:sz w:val="28"/>
          <w:szCs w:val="28"/>
        </w:rPr>
        <w:t xml:space="preserve">прогнозируется рост </w:t>
      </w:r>
      <w:r w:rsidRPr="00CC18C6">
        <w:rPr>
          <w:sz w:val="28"/>
          <w:szCs w:val="28"/>
        </w:rPr>
        <w:t>численност</w:t>
      </w:r>
      <w:r w:rsidR="00A07320" w:rsidRPr="00CC18C6">
        <w:rPr>
          <w:sz w:val="28"/>
          <w:szCs w:val="28"/>
        </w:rPr>
        <w:t>и</w:t>
      </w:r>
      <w:r w:rsidRPr="00CC18C6">
        <w:rPr>
          <w:sz w:val="28"/>
          <w:szCs w:val="28"/>
        </w:rPr>
        <w:t xml:space="preserve"> лиц, занятых в экономике</w:t>
      </w:r>
      <w:r w:rsidR="00927241">
        <w:rPr>
          <w:sz w:val="28"/>
          <w:szCs w:val="28"/>
        </w:rPr>
        <w:t xml:space="preserve"> района</w:t>
      </w:r>
      <w:r w:rsidR="00DC1F7A">
        <w:rPr>
          <w:sz w:val="28"/>
          <w:szCs w:val="28"/>
        </w:rPr>
        <w:t xml:space="preserve">, </w:t>
      </w:r>
      <w:r w:rsidRPr="00DC1F7A">
        <w:rPr>
          <w:sz w:val="28"/>
          <w:szCs w:val="28"/>
        </w:rPr>
        <w:t xml:space="preserve">до </w:t>
      </w:r>
      <w:r w:rsidR="00927241" w:rsidRPr="00DC1F7A">
        <w:rPr>
          <w:sz w:val="28"/>
          <w:szCs w:val="28"/>
        </w:rPr>
        <w:t>19,</w:t>
      </w:r>
      <w:r w:rsidR="00DC1F7A" w:rsidRPr="00DC1F7A">
        <w:rPr>
          <w:sz w:val="28"/>
          <w:szCs w:val="28"/>
        </w:rPr>
        <w:t>5</w:t>
      </w:r>
      <w:r w:rsidR="00870946" w:rsidRPr="00DC1F7A">
        <w:rPr>
          <w:sz w:val="28"/>
          <w:szCs w:val="28"/>
        </w:rPr>
        <w:t xml:space="preserve"> </w:t>
      </w:r>
      <w:r w:rsidRPr="00DC1F7A">
        <w:rPr>
          <w:sz w:val="28"/>
          <w:szCs w:val="28"/>
        </w:rPr>
        <w:t>тыс. человек</w:t>
      </w:r>
      <w:r w:rsidRPr="00DC1F7A">
        <w:rPr>
          <w:sz w:val="26"/>
          <w:szCs w:val="26"/>
        </w:rPr>
        <w:t>.</w:t>
      </w:r>
      <w:r w:rsidR="00AA1953" w:rsidRPr="00DC1F7A">
        <w:rPr>
          <w:sz w:val="28"/>
          <w:szCs w:val="28"/>
        </w:rPr>
        <w:t xml:space="preserve"> </w:t>
      </w:r>
    </w:p>
    <w:p w:rsidR="00171CB5" w:rsidRDefault="00266F6A" w:rsidP="00874BF3">
      <w:pPr>
        <w:ind w:firstLine="709"/>
        <w:jc w:val="both"/>
        <w:rPr>
          <w:sz w:val="28"/>
          <w:szCs w:val="28"/>
        </w:rPr>
      </w:pPr>
      <w:r w:rsidRPr="00CC18C6">
        <w:rPr>
          <w:sz w:val="28"/>
          <w:szCs w:val="28"/>
        </w:rPr>
        <w:t>В результате ш</w:t>
      </w:r>
      <w:r w:rsidR="00A32566" w:rsidRPr="00CC18C6">
        <w:rPr>
          <w:sz w:val="28"/>
          <w:szCs w:val="28"/>
        </w:rPr>
        <w:t>ироко</w:t>
      </w:r>
      <w:r w:rsidRPr="00CC18C6">
        <w:rPr>
          <w:sz w:val="28"/>
          <w:szCs w:val="28"/>
        </w:rPr>
        <w:t>го распространения</w:t>
      </w:r>
      <w:r w:rsidR="00A32566" w:rsidRPr="00CC18C6">
        <w:rPr>
          <w:sz w:val="28"/>
          <w:szCs w:val="28"/>
        </w:rPr>
        <w:t xml:space="preserve"> и активно</w:t>
      </w:r>
      <w:r w:rsidRPr="00CC18C6">
        <w:rPr>
          <w:sz w:val="28"/>
          <w:szCs w:val="28"/>
        </w:rPr>
        <w:t>го</w:t>
      </w:r>
      <w:r w:rsidR="00A32566" w:rsidRPr="00CC18C6">
        <w:rPr>
          <w:sz w:val="28"/>
          <w:szCs w:val="28"/>
        </w:rPr>
        <w:t xml:space="preserve"> использовани</w:t>
      </w:r>
      <w:r w:rsidRPr="00CC18C6">
        <w:rPr>
          <w:sz w:val="28"/>
          <w:szCs w:val="28"/>
        </w:rPr>
        <w:t>я</w:t>
      </w:r>
      <w:r w:rsidR="00A32566" w:rsidRPr="00CC18C6">
        <w:rPr>
          <w:sz w:val="28"/>
          <w:szCs w:val="28"/>
        </w:rPr>
        <w:t xml:space="preserve"> интернет-технологий, </w:t>
      </w:r>
      <w:r w:rsidRPr="00CC18C6">
        <w:rPr>
          <w:sz w:val="28"/>
          <w:szCs w:val="28"/>
        </w:rPr>
        <w:t>а также распространения</w:t>
      </w:r>
      <w:r w:rsidR="00A32566" w:rsidRPr="00CC18C6">
        <w:rPr>
          <w:sz w:val="28"/>
          <w:szCs w:val="28"/>
        </w:rPr>
        <w:t xml:space="preserve"> гибких форм занятости</w:t>
      </w:r>
      <w:r w:rsidRPr="00CC18C6">
        <w:rPr>
          <w:sz w:val="28"/>
          <w:szCs w:val="28"/>
        </w:rPr>
        <w:t xml:space="preserve"> прогнозируется снижение общей численности</w:t>
      </w:r>
      <w:r w:rsidR="00105B2F" w:rsidRPr="00CC18C6">
        <w:rPr>
          <w:sz w:val="28"/>
          <w:szCs w:val="28"/>
        </w:rPr>
        <w:t xml:space="preserve"> безработных в 202</w:t>
      </w:r>
      <w:r w:rsidR="00B71279">
        <w:rPr>
          <w:sz w:val="28"/>
          <w:szCs w:val="28"/>
        </w:rPr>
        <w:t>2</w:t>
      </w:r>
      <w:r w:rsidR="00105B2F" w:rsidRPr="00CC18C6">
        <w:rPr>
          <w:sz w:val="28"/>
          <w:szCs w:val="28"/>
        </w:rPr>
        <w:t xml:space="preserve"> году </w:t>
      </w:r>
      <w:r w:rsidR="00AF3F9D" w:rsidRPr="00CC18C6">
        <w:rPr>
          <w:sz w:val="28"/>
          <w:szCs w:val="28"/>
        </w:rPr>
        <w:t>до 1</w:t>
      </w:r>
      <w:r w:rsidR="00B71279">
        <w:rPr>
          <w:sz w:val="28"/>
          <w:szCs w:val="28"/>
        </w:rPr>
        <w:t>60</w:t>
      </w:r>
      <w:r w:rsidR="00AF3F9D" w:rsidRPr="00CC18C6">
        <w:rPr>
          <w:sz w:val="28"/>
          <w:szCs w:val="28"/>
        </w:rPr>
        <w:t xml:space="preserve"> человек</w:t>
      </w:r>
      <w:r w:rsidR="00105B2F" w:rsidRPr="00CC18C6">
        <w:rPr>
          <w:sz w:val="28"/>
          <w:szCs w:val="28"/>
        </w:rPr>
        <w:t>. Численность зарегистрированн</w:t>
      </w:r>
      <w:r w:rsidR="009E660F" w:rsidRPr="00CC18C6">
        <w:rPr>
          <w:sz w:val="28"/>
          <w:szCs w:val="28"/>
        </w:rPr>
        <w:t>о</w:t>
      </w:r>
      <w:r w:rsidR="00105B2F" w:rsidRPr="00CC18C6">
        <w:rPr>
          <w:sz w:val="28"/>
          <w:szCs w:val="28"/>
        </w:rPr>
        <w:t>й безработицы</w:t>
      </w:r>
      <w:r w:rsidR="00B71279">
        <w:rPr>
          <w:sz w:val="28"/>
          <w:szCs w:val="28"/>
        </w:rPr>
        <w:t xml:space="preserve"> снизится до 0,8 процента</w:t>
      </w:r>
      <w:r w:rsidR="00F458B6">
        <w:rPr>
          <w:sz w:val="28"/>
          <w:szCs w:val="28"/>
        </w:rPr>
        <w:t xml:space="preserve"> </w:t>
      </w:r>
      <w:r w:rsidR="00F458B6" w:rsidRPr="00CC18C6">
        <w:rPr>
          <w:sz w:val="28"/>
          <w:szCs w:val="28"/>
        </w:rPr>
        <w:t>к численности экономически активного населени</w:t>
      </w:r>
      <w:r w:rsidR="00F458B6">
        <w:rPr>
          <w:sz w:val="28"/>
          <w:szCs w:val="28"/>
        </w:rPr>
        <w:t>я.</w:t>
      </w:r>
    </w:p>
    <w:p w:rsidR="00BD0659" w:rsidRPr="00BF6505" w:rsidRDefault="00BD0659" w:rsidP="00BD0659">
      <w:pPr>
        <w:ind w:firstLine="709"/>
        <w:jc w:val="both"/>
        <w:rPr>
          <w:sz w:val="28"/>
          <w:szCs w:val="28"/>
        </w:rPr>
      </w:pPr>
      <w:r w:rsidRPr="00BF6505">
        <w:rPr>
          <w:sz w:val="28"/>
          <w:szCs w:val="28"/>
        </w:rPr>
        <w:t>В 2020-2022 годах прогнозируется рост заработной платы от 2,0 до 7,0 процентов. Величина среднемесячной номинальной начисленной заработной платы в 2022 году увеличится  к уровню 2019 года на 14,9 процентов до 26118 рублей.</w:t>
      </w:r>
    </w:p>
    <w:p w:rsidR="00BD0659" w:rsidRPr="00DC4E0B" w:rsidRDefault="00BD0659" w:rsidP="00BD0659">
      <w:pPr>
        <w:ind w:firstLine="708"/>
        <w:jc w:val="both"/>
        <w:rPr>
          <w:sz w:val="28"/>
          <w:szCs w:val="28"/>
        </w:rPr>
      </w:pPr>
      <w:r w:rsidRPr="00DC4E0B">
        <w:rPr>
          <w:sz w:val="28"/>
          <w:szCs w:val="28"/>
        </w:rPr>
        <w:t>Вопросы выплаты текущей заработной платы находятся на постоянном контроле  администрации района. При главе администрации Почепского района действует Координационный Совет по вопросам обеспечения своевременной и полной выплаты заработной платы, доведения ее до величины прожиточного минимума и полноты поступления налога на доходы физических лиц, единого социального налога и страховых взносов в государственные внебюджетные фонды и обязательного пенсионного страхования.  За 9 месяцев 201</w:t>
      </w:r>
      <w:r w:rsidR="00DC4E0B" w:rsidRPr="00DC4E0B">
        <w:rPr>
          <w:sz w:val="28"/>
          <w:szCs w:val="28"/>
        </w:rPr>
        <w:t>9</w:t>
      </w:r>
      <w:r w:rsidRPr="00DC4E0B">
        <w:rPr>
          <w:sz w:val="28"/>
          <w:szCs w:val="28"/>
        </w:rPr>
        <w:t xml:space="preserve"> года проведено </w:t>
      </w:r>
      <w:r w:rsidR="00521C12">
        <w:rPr>
          <w:sz w:val="28"/>
          <w:szCs w:val="28"/>
        </w:rPr>
        <w:t>6</w:t>
      </w:r>
      <w:r w:rsidRPr="00DC4E0B">
        <w:rPr>
          <w:sz w:val="28"/>
          <w:szCs w:val="28"/>
        </w:rPr>
        <w:t xml:space="preserve"> заседани</w:t>
      </w:r>
      <w:r w:rsidR="00521C12">
        <w:rPr>
          <w:sz w:val="28"/>
          <w:szCs w:val="28"/>
        </w:rPr>
        <w:t>й</w:t>
      </w:r>
      <w:r w:rsidRPr="00DC4E0B">
        <w:rPr>
          <w:sz w:val="28"/>
          <w:szCs w:val="28"/>
        </w:rPr>
        <w:t xml:space="preserve"> Совета, заслушано </w:t>
      </w:r>
      <w:r w:rsidR="00DC4E0B" w:rsidRPr="00DC4E0B">
        <w:rPr>
          <w:sz w:val="28"/>
          <w:szCs w:val="28"/>
        </w:rPr>
        <w:t>69</w:t>
      </w:r>
      <w:r w:rsidRPr="00DC4E0B">
        <w:rPr>
          <w:sz w:val="28"/>
          <w:szCs w:val="28"/>
        </w:rPr>
        <w:t xml:space="preserve"> руководителей. </w:t>
      </w:r>
    </w:p>
    <w:p w:rsidR="00BD0659" w:rsidRPr="00DC4E0B" w:rsidRDefault="00BD0659" w:rsidP="00BD0659">
      <w:pPr>
        <w:ind w:firstLine="708"/>
        <w:jc w:val="both"/>
        <w:rPr>
          <w:sz w:val="28"/>
          <w:szCs w:val="28"/>
        </w:rPr>
      </w:pPr>
      <w:r w:rsidRPr="00DC4E0B">
        <w:rPr>
          <w:sz w:val="28"/>
          <w:szCs w:val="28"/>
        </w:rPr>
        <w:t>Для решения вопросов по выявлению неформальной занятости населения  действует рабочая группа Совета. За 9 месяцев 201</w:t>
      </w:r>
      <w:r w:rsidR="00DC4E0B" w:rsidRPr="00DC4E0B">
        <w:rPr>
          <w:sz w:val="28"/>
          <w:szCs w:val="28"/>
        </w:rPr>
        <w:t>9</w:t>
      </w:r>
      <w:r w:rsidRPr="00DC4E0B">
        <w:rPr>
          <w:sz w:val="28"/>
          <w:szCs w:val="28"/>
        </w:rPr>
        <w:t xml:space="preserve"> года рабочей группой проведено 2</w:t>
      </w:r>
      <w:r w:rsidR="00DC4E0B" w:rsidRPr="00DC4E0B">
        <w:rPr>
          <w:sz w:val="28"/>
          <w:szCs w:val="28"/>
        </w:rPr>
        <w:t>6</w:t>
      </w:r>
      <w:r w:rsidRPr="00DC4E0B">
        <w:rPr>
          <w:sz w:val="28"/>
          <w:szCs w:val="28"/>
        </w:rPr>
        <w:t xml:space="preserve"> рейдов по городу, обследовано более 14</w:t>
      </w:r>
      <w:r w:rsidR="00DC4E0B" w:rsidRPr="00DC4E0B">
        <w:rPr>
          <w:sz w:val="28"/>
          <w:szCs w:val="28"/>
        </w:rPr>
        <w:t>3</w:t>
      </w:r>
      <w:r w:rsidRPr="00DC4E0B">
        <w:rPr>
          <w:sz w:val="28"/>
          <w:szCs w:val="28"/>
        </w:rPr>
        <w:t xml:space="preserve"> </w:t>
      </w:r>
      <w:r w:rsidRPr="00DC4E0B">
        <w:rPr>
          <w:sz w:val="28"/>
          <w:szCs w:val="28"/>
        </w:rPr>
        <w:lastRenderedPageBreak/>
        <w:t xml:space="preserve">работодателей. По результатам работы заключено </w:t>
      </w:r>
      <w:r w:rsidR="00DC4E0B" w:rsidRPr="00DC4E0B">
        <w:rPr>
          <w:sz w:val="28"/>
          <w:szCs w:val="28"/>
        </w:rPr>
        <w:t>23</w:t>
      </w:r>
      <w:r w:rsidRPr="00DC4E0B">
        <w:rPr>
          <w:sz w:val="28"/>
          <w:szCs w:val="28"/>
        </w:rPr>
        <w:t xml:space="preserve"> трудовых договора, </w:t>
      </w:r>
      <w:r w:rsidR="00DC121B">
        <w:rPr>
          <w:sz w:val="28"/>
          <w:szCs w:val="28"/>
        </w:rPr>
        <w:t xml:space="preserve">поставлено на налоговый учет </w:t>
      </w:r>
      <w:r w:rsidRPr="00DC4E0B">
        <w:rPr>
          <w:sz w:val="28"/>
          <w:szCs w:val="28"/>
        </w:rPr>
        <w:t>1</w:t>
      </w:r>
      <w:r w:rsidR="00DC121B">
        <w:rPr>
          <w:sz w:val="28"/>
          <w:szCs w:val="28"/>
        </w:rPr>
        <w:t>40</w:t>
      </w:r>
      <w:r w:rsidRPr="00DC4E0B">
        <w:rPr>
          <w:sz w:val="28"/>
          <w:szCs w:val="28"/>
        </w:rPr>
        <w:t xml:space="preserve"> индивидуальных предпринимате</w:t>
      </w:r>
      <w:r w:rsidR="00DC121B">
        <w:rPr>
          <w:sz w:val="28"/>
          <w:szCs w:val="28"/>
        </w:rPr>
        <w:t>л</w:t>
      </w:r>
      <w:r w:rsidR="00CE34AB">
        <w:rPr>
          <w:sz w:val="28"/>
          <w:szCs w:val="28"/>
        </w:rPr>
        <w:t>я</w:t>
      </w:r>
      <w:r w:rsidRPr="00DC4E0B">
        <w:rPr>
          <w:sz w:val="28"/>
          <w:szCs w:val="28"/>
        </w:rPr>
        <w:t>.</w:t>
      </w:r>
    </w:p>
    <w:p w:rsidR="00BD0659" w:rsidRPr="00DC4E0B" w:rsidRDefault="00BD0659" w:rsidP="00BD0659">
      <w:pPr>
        <w:ind w:firstLine="708"/>
        <w:jc w:val="both"/>
        <w:rPr>
          <w:sz w:val="28"/>
          <w:szCs w:val="28"/>
        </w:rPr>
      </w:pPr>
      <w:r w:rsidRPr="00DC4E0B">
        <w:rPr>
          <w:sz w:val="28"/>
          <w:szCs w:val="28"/>
        </w:rPr>
        <w:t>В прогнозном периоде работа в этом направлении будет продолжена.</w:t>
      </w:r>
    </w:p>
    <w:p w:rsidR="00BD0659" w:rsidRPr="00BD0659" w:rsidRDefault="00BD0659" w:rsidP="00BD0659">
      <w:pPr>
        <w:rPr>
          <w:color w:val="FF0000"/>
        </w:rPr>
      </w:pPr>
    </w:p>
    <w:p w:rsidR="00EC3098" w:rsidRDefault="00EC3098" w:rsidP="00874BF3">
      <w:pPr>
        <w:ind w:firstLine="709"/>
        <w:jc w:val="both"/>
        <w:rPr>
          <w:sz w:val="28"/>
          <w:szCs w:val="28"/>
        </w:rPr>
      </w:pPr>
    </w:p>
    <w:p w:rsidR="00171CB5" w:rsidRDefault="00171CB5" w:rsidP="00874BF3">
      <w:pPr>
        <w:ind w:firstLine="709"/>
        <w:jc w:val="both"/>
        <w:rPr>
          <w:sz w:val="28"/>
          <w:szCs w:val="28"/>
        </w:rPr>
      </w:pPr>
    </w:p>
    <w:p w:rsidR="006D7AB6" w:rsidRDefault="00D04987" w:rsidP="006D7AB6">
      <w:pPr>
        <w:spacing w:line="317" w:lineRule="exact"/>
        <w:ind w:right="10"/>
        <w:jc w:val="both"/>
        <w:rPr>
          <w:color w:val="000000"/>
          <w:sz w:val="28"/>
          <w:szCs w:val="28"/>
        </w:rPr>
      </w:pPr>
      <w:r>
        <w:rPr>
          <w:color w:val="000000"/>
          <w:sz w:val="28"/>
          <w:szCs w:val="28"/>
        </w:rPr>
        <w:t>Начальник отдела экономики</w:t>
      </w:r>
    </w:p>
    <w:p w:rsidR="002450C0" w:rsidRDefault="00D04987" w:rsidP="006D7AB6">
      <w:pPr>
        <w:spacing w:line="317" w:lineRule="exact"/>
        <w:ind w:right="10"/>
        <w:jc w:val="both"/>
        <w:rPr>
          <w:color w:val="000000"/>
          <w:sz w:val="28"/>
          <w:szCs w:val="28"/>
        </w:rPr>
      </w:pPr>
      <w:r>
        <w:rPr>
          <w:color w:val="000000"/>
          <w:sz w:val="28"/>
          <w:szCs w:val="28"/>
        </w:rPr>
        <w:t xml:space="preserve">и прогнозирования </w:t>
      </w:r>
      <w:r w:rsidR="00D156A3">
        <w:rPr>
          <w:color w:val="000000"/>
          <w:sz w:val="28"/>
          <w:szCs w:val="28"/>
        </w:rPr>
        <w:t>администрации</w:t>
      </w:r>
    </w:p>
    <w:p w:rsidR="00D04987" w:rsidRDefault="002450C0" w:rsidP="006D7AB6">
      <w:pPr>
        <w:spacing w:line="317" w:lineRule="exact"/>
        <w:ind w:right="10"/>
        <w:jc w:val="both"/>
        <w:rPr>
          <w:color w:val="000000"/>
          <w:sz w:val="28"/>
          <w:szCs w:val="28"/>
        </w:rPr>
      </w:pPr>
      <w:r>
        <w:rPr>
          <w:color w:val="000000"/>
          <w:sz w:val="28"/>
          <w:szCs w:val="28"/>
        </w:rPr>
        <w:t xml:space="preserve">Почепского района                     </w:t>
      </w:r>
      <w:r w:rsidR="00D04987">
        <w:rPr>
          <w:color w:val="000000"/>
          <w:sz w:val="28"/>
          <w:szCs w:val="28"/>
        </w:rPr>
        <w:t xml:space="preserve">                                              Е.И. Вавулина</w:t>
      </w:r>
    </w:p>
    <w:p w:rsidR="002E6C5E" w:rsidRPr="00FC696C" w:rsidRDefault="002E6C5E" w:rsidP="002E6C5E">
      <w:pPr>
        <w:rPr>
          <w:sz w:val="28"/>
          <w:szCs w:val="28"/>
        </w:rPr>
      </w:pPr>
    </w:p>
    <w:sectPr w:rsidR="002E6C5E" w:rsidRPr="00FC696C" w:rsidSect="00874BF3">
      <w:headerReference w:type="even" r:id="rId9"/>
      <w:headerReference w:type="default" r:id="rId10"/>
      <w:footerReference w:type="even" r:id="rId11"/>
      <w:footerReference w:type="default" r:id="rId12"/>
      <w:pgSz w:w="11906" w:h="16838"/>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322" w:rsidRDefault="00181322">
      <w:r>
        <w:separator/>
      </w:r>
    </w:p>
  </w:endnote>
  <w:endnote w:type="continuationSeparator" w:id="0">
    <w:p w:rsidR="00181322" w:rsidRDefault="0018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E81" w:rsidRDefault="00412975">
    <w:pPr>
      <w:pStyle w:val="a8"/>
      <w:framePr w:wrap="around" w:vAnchor="text" w:hAnchor="margin" w:xAlign="right" w:y="1"/>
      <w:rPr>
        <w:rStyle w:val="a6"/>
      </w:rPr>
    </w:pPr>
    <w:r>
      <w:rPr>
        <w:rStyle w:val="a6"/>
      </w:rPr>
      <w:fldChar w:fldCharType="begin"/>
    </w:r>
    <w:r w:rsidR="007A7E81">
      <w:rPr>
        <w:rStyle w:val="a6"/>
      </w:rPr>
      <w:instrText xml:space="preserve">PAGE  </w:instrText>
    </w:r>
    <w:r>
      <w:rPr>
        <w:rStyle w:val="a6"/>
      </w:rPr>
      <w:fldChar w:fldCharType="end"/>
    </w:r>
  </w:p>
  <w:p w:rsidR="007A7E81" w:rsidRDefault="007A7E81">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E81" w:rsidRDefault="007A7E8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322" w:rsidRDefault="00181322">
      <w:r>
        <w:separator/>
      </w:r>
    </w:p>
  </w:footnote>
  <w:footnote w:type="continuationSeparator" w:id="0">
    <w:p w:rsidR="00181322" w:rsidRDefault="00181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E81" w:rsidRDefault="00412975" w:rsidP="00C96DA3">
    <w:pPr>
      <w:pStyle w:val="a5"/>
      <w:framePr w:wrap="around" w:vAnchor="text" w:hAnchor="margin" w:xAlign="center" w:y="1"/>
      <w:rPr>
        <w:rStyle w:val="a6"/>
      </w:rPr>
    </w:pPr>
    <w:r>
      <w:rPr>
        <w:rStyle w:val="a6"/>
      </w:rPr>
      <w:fldChar w:fldCharType="begin"/>
    </w:r>
    <w:r w:rsidR="007A7E81">
      <w:rPr>
        <w:rStyle w:val="a6"/>
      </w:rPr>
      <w:instrText xml:space="preserve">PAGE  </w:instrText>
    </w:r>
    <w:r>
      <w:rPr>
        <w:rStyle w:val="a6"/>
      </w:rPr>
      <w:fldChar w:fldCharType="end"/>
    </w:r>
  </w:p>
  <w:p w:rsidR="007A7E81" w:rsidRDefault="007A7E81">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E81" w:rsidRDefault="00412975" w:rsidP="001C54DD">
    <w:pPr>
      <w:pStyle w:val="a5"/>
      <w:framePr w:wrap="around" w:vAnchor="text" w:hAnchor="margin" w:xAlign="center" w:y="1"/>
      <w:rPr>
        <w:rStyle w:val="a6"/>
      </w:rPr>
    </w:pPr>
    <w:r>
      <w:rPr>
        <w:rStyle w:val="a6"/>
      </w:rPr>
      <w:fldChar w:fldCharType="begin"/>
    </w:r>
    <w:r w:rsidR="007A7E81">
      <w:rPr>
        <w:rStyle w:val="a6"/>
      </w:rPr>
      <w:instrText xml:space="preserve">PAGE  </w:instrText>
    </w:r>
    <w:r>
      <w:rPr>
        <w:rStyle w:val="a6"/>
      </w:rPr>
      <w:fldChar w:fldCharType="separate"/>
    </w:r>
    <w:r w:rsidR="00933413">
      <w:rPr>
        <w:rStyle w:val="a6"/>
        <w:noProof/>
      </w:rPr>
      <w:t>8</w:t>
    </w:r>
    <w:r>
      <w:rPr>
        <w:rStyle w:val="a6"/>
      </w:rPr>
      <w:fldChar w:fldCharType="end"/>
    </w:r>
  </w:p>
  <w:p w:rsidR="007A7E81" w:rsidRDefault="007A7E81">
    <w:pPr>
      <w:pStyle w:val="a5"/>
      <w:framePr w:wrap="around" w:vAnchor="text" w:hAnchor="margin" w:xAlign="right" w:y="1"/>
      <w:rPr>
        <w:rStyle w:val="a6"/>
      </w:rPr>
    </w:pPr>
  </w:p>
  <w:p w:rsidR="007A7E81" w:rsidRDefault="007A7E81">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CA07A01"/>
    <w:multiLevelType w:val="hybridMultilevel"/>
    <w:tmpl w:val="82F0A3FE"/>
    <w:lvl w:ilvl="0" w:tplc="E7D09836">
      <w:start w:val="1"/>
      <w:numFmt w:val="bullet"/>
      <w:lvlText w:val=""/>
      <w:lvlJc w:val="left"/>
      <w:pPr>
        <w:tabs>
          <w:tab w:val="num" w:pos="720"/>
        </w:tabs>
        <w:ind w:left="720" w:hanging="360"/>
      </w:pPr>
      <w:rPr>
        <w:rFonts w:ascii="Wingdings" w:hAnsi="Wingdings" w:hint="default"/>
      </w:rPr>
    </w:lvl>
    <w:lvl w:ilvl="1" w:tplc="EB9A1804">
      <w:start w:val="1"/>
      <w:numFmt w:val="bullet"/>
      <w:lvlText w:val=""/>
      <w:lvlJc w:val="left"/>
      <w:pPr>
        <w:tabs>
          <w:tab w:val="num" w:pos="1440"/>
        </w:tabs>
        <w:ind w:left="1440" w:hanging="360"/>
      </w:pPr>
      <w:rPr>
        <w:rFonts w:ascii="Wingdings" w:hAnsi="Wingdings" w:hint="default"/>
      </w:rPr>
    </w:lvl>
    <w:lvl w:ilvl="2" w:tplc="A7201F0A">
      <w:start w:val="1"/>
      <w:numFmt w:val="bullet"/>
      <w:lvlText w:val=""/>
      <w:lvlJc w:val="left"/>
      <w:pPr>
        <w:tabs>
          <w:tab w:val="num" w:pos="2160"/>
        </w:tabs>
        <w:ind w:left="2160" w:hanging="360"/>
      </w:pPr>
      <w:rPr>
        <w:rFonts w:ascii="Wingdings" w:hAnsi="Wingdings" w:hint="default"/>
      </w:rPr>
    </w:lvl>
    <w:lvl w:ilvl="3" w:tplc="48D8DCF6">
      <w:start w:val="1"/>
      <w:numFmt w:val="bullet"/>
      <w:lvlText w:val=""/>
      <w:lvlJc w:val="left"/>
      <w:pPr>
        <w:tabs>
          <w:tab w:val="num" w:pos="2880"/>
        </w:tabs>
        <w:ind w:left="2880" w:hanging="360"/>
      </w:pPr>
      <w:rPr>
        <w:rFonts w:ascii="Wingdings" w:hAnsi="Wingdings" w:hint="default"/>
      </w:rPr>
    </w:lvl>
    <w:lvl w:ilvl="4" w:tplc="4E5807C8">
      <w:start w:val="1"/>
      <w:numFmt w:val="bullet"/>
      <w:lvlText w:val=""/>
      <w:lvlJc w:val="left"/>
      <w:pPr>
        <w:tabs>
          <w:tab w:val="num" w:pos="3600"/>
        </w:tabs>
        <w:ind w:left="3600" w:hanging="360"/>
      </w:pPr>
      <w:rPr>
        <w:rFonts w:ascii="Wingdings" w:hAnsi="Wingdings" w:hint="default"/>
      </w:rPr>
    </w:lvl>
    <w:lvl w:ilvl="5" w:tplc="E0F84EE4">
      <w:start w:val="1"/>
      <w:numFmt w:val="bullet"/>
      <w:lvlText w:val=""/>
      <w:lvlJc w:val="left"/>
      <w:pPr>
        <w:tabs>
          <w:tab w:val="num" w:pos="4320"/>
        </w:tabs>
        <w:ind w:left="4320" w:hanging="360"/>
      </w:pPr>
      <w:rPr>
        <w:rFonts w:ascii="Wingdings" w:hAnsi="Wingdings" w:hint="default"/>
      </w:rPr>
    </w:lvl>
    <w:lvl w:ilvl="6" w:tplc="0436C71A">
      <w:start w:val="1"/>
      <w:numFmt w:val="bullet"/>
      <w:lvlText w:val=""/>
      <w:lvlJc w:val="left"/>
      <w:pPr>
        <w:tabs>
          <w:tab w:val="num" w:pos="5040"/>
        </w:tabs>
        <w:ind w:left="5040" w:hanging="360"/>
      </w:pPr>
      <w:rPr>
        <w:rFonts w:ascii="Wingdings" w:hAnsi="Wingdings" w:hint="default"/>
      </w:rPr>
    </w:lvl>
    <w:lvl w:ilvl="7" w:tplc="AF1EB2FA">
      <w:start w:val="1"/>
      <w:numFmt w:val="bullet"/>
      <w:lvlText w:val=""/>
      <w:lvlJc w:val="left"/>
      <w:pPr>
        <w:tabs>
          <w:tab w:val="num" w:pos="5760"/>
        </w:tabs>
        <w:ind w:left="5760" w:hanging="360"/>
      </w:pPr>
      <w:rPr>
        <w:rFonts w:ascii="Wingdings" w:hAnsi="Wingdings" w:hint="default"/>
      </w:rPr>
    </w:lvl>
    <w:lvl w:ilvl="8" w:tplc="B8C86EE6">
      <w:start w:val="1"/>
      <w:numFmt w:val="bullet"/>
      <w:lvlText w:val=""/>
      <w:lvlJc w:val="left"/>
      <w:pPr>
        <w:tabs>
          <w:tab w:val="num" w:pos="6480"/>
        </w:tabs>
        <w:ind w:left="6480" w:hanging="360"/>
      </w:pPr>
      <w:rPr>
        <w:rFonts w:ascii="Wingdings" w:hAnsi="Wingdings" w:hint="default"/>
      </w:rPr>
    </w:lvl>
  </w:abstractNum>
  <w:abstractNum w:abstractNumId="2">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64B7A2E"/>
    <w:multiLevelType w:val="hybridMultilevel"/>
    <w:tmpl w:val="023293DE"/>
    <w:lvl w:ilvl="0" w:tplc="1DA4900E">
      <w:start w:val="1"/>
      <w:numFmt w:val="bullet"/>
      <w:lvlText w:val=""/>
      <w:lvlJc w:val="left"/>
      <w:pPr>
        <w:tabs>
          <w:tab w:val="num" w:pos="720"/>
        </w:tabs>
        <w:ind w:left="720" w:hanging="360"/>
      </w:pPr>
      <w:rPr>
        <w:rFonts w:ascii="Wingdings" w:hAnsi="Wingdings" w:hint="default"/>
      </w:rPr>
    </w:lvl>
    <w:lvl w:ilvl="1" w:tplc="F9142102">
      <w:start w:val="1"/>
      <w:numFmt w:val="bullet"/>
      <w:lvlText w:val=""/>
      <w:lvlJc w:val="left"/>
      <w:pPr>
        <w:tabs>
          <w:tab w:val="num" w:pos="1440"/>
        </w:tabs>
        <w:ind w:left="1440" w:hanging="360"/>
      </w:pPr>
      <w:rPr>
        <w:rFonts w:ascii="Wingdings" w:hAnsi="Wingdings" w:hint="default"/>
      </w:rPr>
    </w:lvl>
    <w:lvl w:ilvl="2" w:tplc="8AB4C6BA">
      <w:start w:val="1"/>
      <w:numFmt w:val="bullet"/>
      <w:lvlText w:val=""/>
      <w:lvlJc w:val="left"/>
      <w:pPr>
        <w:tabs>
          <w:tab w:val="num" w:pos="2160"/>
        </w:tabs>
        <w:ind w:left="2160" w:hanging="360"/>
      </w:pPr>
      <w:rPr>
        <w:rFonts w:ascii="Wingdings" w:hAnsi="Wingdings" w:hint="default"/>
      </w:rPr>
    </w:lvl>
    <w:lvl w:ilvl="3" w:tplc="817C1164">
      <w:start w:val="1"/>
      <w:numFmt w:val="bullet"/>
      <w:lvlText w:val=""/>
      <w:lvlJc w:val="left"/>
      <w:pPr>
        <w:tabs>
          <w:tab w:val="num" w:pos="2880"/>
        </w:tabs>
        <w:ind w:left="2880" w:hanging="360"/>
      </w:pPr>
      <w:rPr>
        <w:rFonts w:ascii="Wingdings" w:hAnsi="Wingdings" w:hint="default"/>
      </w:rPr>
    </w:lvl>
    <w:lvl w:ilvl="4" w:tplc="9E1630A0">
      <w:start w:val="1"/>
      <w:numFmt w:val="bullet"/>
      <w:lvlText w:val=""/>
      <w:lvlJc w:val="left"/>
      <w:pPr>
        <w:tabs>
          <w:tab w:val="num" w:pos="3600"/>
        </w:tabs>
        <w:ind w:left="3600" w:hanging="360"/>
      </w:pPr>
      <w:rPr>
        <w:rFonts w:ascii="Wingdings" w:hAnsi="Wingdings" w:hint="default"/>
      </w:rPr>
    </w:lvl>
    <w:lvl w:ilvl="5" w:tplc="B34E5A3A">
      <w:start w:val="1"/>
      <w:numFmt w:val="bullet"/>
      <w:lvlText w:val=""/>
      <w:lvlJc w:val="left"/>
      <w:pPr>
        <w:tabs>
          <w:tab w:val="num" w:pos="4320"/>
        </w:tabs>
        <w:ind w:left="4320" w:hanging="360"/>
      </w:pPr>
      <w:rPr>
        <w:rFonts w:ascii="Wingdings" w:hAnsi="Wingdings" w:hint="default"/>
      </w:rPr>
    </w:lvl>
    <w:lvl w:ilvl="6" w:tplc="D564D858">
      <w:start w:val="1"/>
      <w:numFmt w:val="bullet"/>
      <w:lvlText w:val=""/>
      <w:lvlJc w:val="left"/>
      <w:pPr>
        <w:tabs>
          <w:tab w:val="num" w:pos="5040"/>
        </w:tabs>
        <w:ind w:left="5040" w:hanging="360"/>
      </w:pPr>
      <w:rPr>
        <w:rFonts w:ascii="Wingdings" w:hAnsi="Wingdings" w:hint="default"/>
      </w:rPr>
    </w:lvl>
    <w:lvl w:ilvl="7" w:tplc="44EA54D6">
      <w:start w:val="1"/>
      <w:numFmt w:val="bullet"/>
      <w:lvlText w:val=""/>
      <w:lvlJc w:val="left"/>
      <w:pPr>
        <w:tabs>
          <w:tab w:val="num" w:pos="5760"/>
        </w:tabs>
        <w:ind w:left="5760" w:hanging="360"/>
      </w:pPr>
      <w:rPr>
        <w:rFonts w:ascii="Wingdings" w:hAnsi="Wingdings" w:hint="default"/>
      </w:rPr>
    </w:lvl>
    <w:lvl w:ilvl="8" w:tplc="F948C49C">
      <w:start w:val="1"/>
      <w:numFmt w:val="bullet"/>
      <w:lvlText w:val=""/>
      <w:lvlJc w:val="left"/>
      <w:pPr>
        <w:tabs>
          <w:tab w:val="num" w:pos="6480"/>
        </w:tabs>
        <w:ind w:left="6480" w:hanging="360"/>
      </w:pPr>
      <w:rPr>
        <w:rFonts w:ascii="Wingdings" w:hAnsi="Wingdings" w:hint="default"/>
      </w:rPr>
    </w:lvl>
  </w:abstractNum>
  <w:abstractNum w:abstractNumId="4">
    <w:nsid w:val="184B3B0F"/>
    <w:multiLevelType w:val="hybridMultilevel"/>
    <w:tmpl w:val="EE223E96"/>
    <w:lvl w:ilvl="0" w:tplc="4A285E9C">
      <w:start w:val="1"/>
      <w:numFmt w:val="bullet"/>
      <w:lvlText w:val="-"/>
      <w:lvlJc w:val="left"/>
      <w:pPr>
        <w:tabs>
          <w:tab w:val="num" w:pos="720"/>
        </w:tabs>
        <w:ind w:left="720" w:hanging="360"/>
      </w:pPr>
      <w:rPr>
        <w:rFonts w:ascii="Times New Roman" w:hAnsi="Times New Roman" w:cs="Times New Roman" w:hint="default"/>
      </w:rPr>
    </w:lvl>
    <w:lvl w:ilvl="1" w:tplc="FE140EF6">
      <w:start w:val="1"/>
      <w:numFmt w:val="bullet"/>
      <w:lvlText w:val="-"/>
      <w:lvlJc w:val="left"/>
      <w:pPr>
        <w:tabs>
          <w:tab w:val="num" w:pos="1440"/>
        </w:tabs>
        <w:ind w:left="1440" w:hanging="360"/>
      </w:pPr>
      <w:rPr>
        <w:rFonts w:ascii="Times New Roman" w:hAnsi="Times New Roman" w:cs="Times New Roman" w:hint="default"/>
      </w:rPr>
    </w:lvl>
    <w:lvl w:ilvl="2" w:tplc="38A46630">
      <w:start w:val="1"/>
      <w:numFmt w:val="bullet"/>
      <w:lvlText w:val="-"/>
      <w:lvlJc w:val="left"/>
      <w:pPr>
        <w:tabs>
          <w:tab w:val="num" w:pos="2160"/>
        </w:tabs>
        <w:ind w:left="2160" w:hanging="360"/>
      </w:pPr>
      <w:rPr>
        <w:rFonts w:ascii="Times New Roman" w:hAnsi="Times New Roman" w:cs="Times New Roman" w:hint="default"/>
      </w:rPr>
    </w:lvl>
    <w:lvl w:ilvl="3" w:tplc="973200A2">
      <w:start w:val="1"/>
      <w:numFmt w:val="bullet"/>
      <w:lvlText w:val="-"/>
      <w:lvlJc w:val="left"/>
      <w:pPr>
        <w:tabs>
          <w:tab w:val="num" w:pos="2880"/>
        </w:tabs>
        <w:ind w:left="2880" w:hanging="360"/>
      </w:pPr>
      <w:rPr>
        <w:rFonts w:ascii="Times New Roman" w:hAnsi="Times New Roman" w:cs="Times New Roman" w:hint="default"/>
      </w:rPr>
    </w:lvl>
    <w:lvl w:ilvl="4" w:tplc="A15E3C5E">
      <w:start w:val="1"/>
      <w:numFmt w:val="bullet"/>
      <w:lvlText w:val="-"/>
      <w:lvlJc w:val="left"/>
      <w:pPr>
        <w:tabs>
          <w:tab w:val="num" w:pos="3600"/>
        </w:tabs>
        <w:ind w:left="3600" w:hanging="360"/>
      </w:pPr>
      <w:rPr>
        <w:rFonts w:ascii="Times New Roman" w:hAnsi="Times New Roman" w:cs="Times New Roman" w:hint="default"/>
      </w:rPr>
    </w:lvl>
    <w:lvl w:ilvl="5" w:tplc="5DFC0A54">
      <w:start w:val="1"/>
      <w:numFmt w:val="bullet"/>
      <w:lvlText w:val="-"/>
      <w:lvlJc w:val="left"/>
      <w:pPr>
        <w:tabs>
          <w:tab w:val="num" w:pos="4320"/>
        </w:tabs>
        <w:ind w:left="4320" w:hanging="360"/>
      </w:pPr>
      <w:rPr>
        <w:rFonts w:ascii="Times New Roman" w:hAnsi="Times New Roman" w:cs="Times New Roman" w:hint="default"/>
      </w:rPr>
    </w:lvl>
    <w:lvl w:ilvl="6" w:tplc="8308618E">
      <w:start w:val="1"/>
      <w:numFmt w:val="bullet"/>
      <w:lvlText w:val="-"/>
      <w:lvlJc w:val="left"/>
      <w:pPr>
        <w:tabs>
          <w:tab w:val="num" w:pos="5040"/>
        </w:tabs>
        <w:ind w:left="5040" w:hanging="360"/>
      </w:pPr>
      <w:rPr>
        <w:rFonts w:ascii="Times New Roman" w:hAnsi="Times New Roman" w:cs="Times New Roman" w:hint="default"/>
      </w:rPr>
    </w:lvl>
    <w:lvl w:ilvl="7" w:tplc="EBFCD37C">
      <w:start w:val="1"/>
      <w:numFmt w:val="bullet"/>
      <w:lvlText w:val="-"/>
      <w:lvlJc w:val="left"/>
      <w:pPr>
        <w:tabs>
          <w:tab w:val="num" w:pos="5760"/>
        </w:tabs>
        <w:ind w:left="5760" w:hanging="360"/>
      </w:pPr>
      <w:rPr>
        <w:rFonts w:ascii="Times New Roman" w:hAnsi="Times New Roman" w:cs="Times New Roman" w:hint="default"/>
      </w:rPr>
    </w:lvl>
    <w:lvl w:ilvl="8" w:tplc="FDB22D86">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01F700E"/>
    <w:multiLevelType w:val="hybridMultilevel"/>
    <w:tmpl w:val="3DCAEDFA"/>
    <w:lvl w:ilvl="0" w:tplc="58AE5DF6">
      <w:start w:val="1"/>
      <w:numFmt w:val="bullet"/>
      <w:lvlText w:val=""/>
      <w:lvlJc w:val="left"/>
      <w:pPr>
        <w:tabs>
          <w:tab w:val="num" w:pos="720"/>
        </w:tabs>
        <w:ind w:left="720" w:hanging="360"/>
      </w:pPr>
      <w:rPr>
        <w:rFonts w:ascii="Wingdings" w:hAnsi="Wingdings" w:hint="default"/>
      </w:rPr>
    </w:lvl>
    <w:lvl w:ilvl="1" w:tplc="3E00DE28">
      <w:start w:val="1"/>
      <w:numFmt w:val="bullet"/>
      <w:lvlText w:val=""/>
      <w:lvlJc w:val="left"/>
      <w:pPr>
        <w:tabs>
          <w:tab w:val="num" w:pos="1440"/>
        </w:tabs>
        <w:ind w:left="1440" w:hanging="360"/>
      </w:pPr>
      <w:rPr>
        <w:rFonts w:ascii="Wingdings" w:hAnsi="Wingdings" w:hint="default"/>
      </w:rPr>
    </w:lvl>
    <w:lvl w:ilvl="2" w:tplc="45BEED5C">
      <w:start w:val="1"/>
      <w:numFmt w:val="bullet"/>
      <w:lvlText w:val=""/>
      <w:lvlJc w:val="left"/>
      <w:pPr>
        <w:tabs>
          <w:tab w:val="num" w:pos="2160"/>
        </w:tabs>
        <w:ind w:left="2160" w:hanging="360"/>
      </w:pPr>
      <w:rPr>
        <w:rFonts w:ascii="Wingdings" w:hAnsi="Wingdings" w:hint="default"/>
      </w:rPr>
    </w:lvl>
    <w:lvl w:ilvl="3" w:tplc="A47C94F4">
      <w:start w:val="1"/>
      <w:numFmt w:val="bullet"/>
      <w:lvlText w:val=""/>
      <w:lvlJc w:val="left"/>
      <w:pPr>
        <w:tabs>
          <w:tab w:val="num" w:pos="2880"/>
        </w:tabs>
        <w:ind w:left="2880" w:hanging="360"/>
      </w:pPr>
      <w:rPr>
        <w:rFonts w:ascii="Wingdings" w:hAnsi="Wingdings" w:hint="default"/>
      </w:rPr>
    </w:lvl>
    <w:lvl w:ilvl="4" w:tplc="034A8824">
      <w:start w:val="1"/>
      <w:numFmt w:val="bullet"/>
      <w:lvlText w:val=""/>
      <w:lvlJc w:val="left"/>
      <w:pPr>
        <w:tabs>
          <w:tab w:val="num" w:pos="3600"/>
        </w:tabs>
        <w:ind w:left="3600" w:hanging="360"/>
      </w:pPr>
      <w:rPr>
        <w:rFonts w:ascii="Wingdings" w:hAnsi="Wingdings" w:hint="default"/>
      </w:rPr>
    </w:lvl>
    <w:lvl w:ilvl="5" w:tplc="41D60ED0">
      <w:start w:val="1"/>
      <w:numFmt w:val="bullet"/>
      <w:lvlText w:val=""/>
      <w:lvlJc w:val="left"/>
      <w:pPr>
        <w:tabs>
          <w:tab w:val="num" w:pos="4320"/>
        </w:tabs>
        <w:ind w:left="4320" w:hanging="360"/>
      </w:pPr>
      <w:rPr>
        <w:rFonts w:ascii="Wingdings" w:hAnsi="Wingdings" w:hint="default"/>
      </w:rPr>
    </w:lvl>
    <w:lvl w:ilvl="6" w:tplc="7FCC4BB8">
      <w:start w:val="1"/>
      <w:numFmt w:val="bullet"/>
      <w:lvlText w:val=""/>
      <w:lvlJc w:val="left"/>
      <w:pPr>
        <w:tabs>
          <w:tab w:val="num" w:pos="5040"/>
        </w:tabs>
        <w:ind w:left="5040" w:hanging="360"/>
      </w:pPr>
      <w:rPr>
        <w:rFonts w:ascii="Wingdings" w:hAnsi="Wingdings" w:hint="default"/>
      </w:rPr>
    </w:lvl>
    <w:lvl w:ilvl="7" w:tplc="3C2A8E06">
      <w:start w:val="1"/>
      <w:numFmt w:val="bullet"/>
      <w:lvlText w:val=""/>
      <w:lvlJc w:val="left"/>
      <w:pPr>
        <w:tabs>
          <w:tab w:val="num" w:pos="5760"/>
        </w:tabs>
        <w:ind w:left="5760" w:hanging="360"/>
      </w:pPr>
      <w:rPr>
        <w:rFonts w:ascii="Wingdings" w:hAnsi="Wingdings" w:hint="default"/>
      </w:rPr>
    </w:lvl>
    <w:lvl w:ilvl="8" w:tplc="1A4405B8">
      <w:start w:val="1"/>
      <w:numFmt w:val="bullet"/>
      <w:lvlText w:val=""/>
      <w:lvlJc w:val="left"/>
      <w:pPr>
        <w:tabs>
          <w:tab w:val="num" w:pos="6480"/>
        </w:tabs>
        <w:ind w:left="6480" w:hanging="360"/>
      </w:pPr>
      <w:rPr>
        <w:rFonts w:ascii="Wingdings" w:hAnsi="Wingdings" w:hint="default"/>
      </w:rPr>
    </w:lvl>
  </w:abstractNum>
  <w:abstractNum w:abstractNumId="7">
    <w:nsid w:val="327E4F27"/>
    <w:multiLevelType w:val="hybridMultilevel"/>
    <w:tmpl w:val="80023E70"/>
    <w:lvl w:ilvl="0" w:tplc="D94E3782">
      <w:start w:val="1"/>
      <w:numFmt w:val="bullet"/>
      <w:lvlText w:val="-"/>
      <w:lvlJc w:val="left"/>
      <w:pPr>
        <w:tabs>
          <w:tab w:val="num" w:pos="720"/>
        </w:tabs>
        <w:ind w:left="720" w:hanging="360"/>
      </w:pPr>
      <w:rPr>
        <w:rFonts w:ascii="Times New Roman" w:hAnsi="Times New Roman" w:cs="Times New Roman" w:hint="default"/>
      </w:rPr>
    </w:lvl>
    <w:lvl w:ilvl="1" w:tplc="EFCAC674">
      <w:start w:val="1"/>
      <w:numFmt w:val="bullet"/>
      <w:lvlText w:val="-"/>
      <w:lvlJc w:val="left"/>
      <w:pPr>
        <w:tabs>
          <w:tab w:val="num" w:pos="1440"/>
        </w:tabs>
        <w:ind w:left="1440" w:hanging="360"/>
      </w:pPr>
      <w:rPr>
        <w:rFonts w:ascii="Times New Roman" w:hAnsi="Times New Roman" w:cs="Times New Roman" w:hint="default"/>
      </w:rPr>
    </w:lvl>
    <w:lvl w:ilvl="2" w:tplc="F50C923C">
      <w:start w:val="1"/>
      <w:numFmt w:val="bullet"/>
      <w:lvlText w:val="-"/>
      <w:lvlJc w:val="left"/>
      <w:pPr>
        <w:tabs>
          <w:tab w:val="num" w:pos="2160"/>
        </w:tabs>
        <w:ind w:left="2160" w:hanging="360"/>
      </w:pPr>
      <w:rPr>
        <w:rFonts w:ascii="Times New Roman" w:hAnsi="Times New Roman" w:cs="Times New Roman" w:hint="default"/>
      </w:rPr>
    </w:lvl>
    <w:lvl w:ilvl="3" w:tplc="7FD48C9A">
      <w:start w:val="1"/>
      <w:numFmt w:val="bullet"/>
      <w:lvlText w:val="-"/>
      <w:lvlJc w:val="left"/>
      <w:pPr>
        <w:tabs>
          <w:tab w:val="num" w:pos="2880"/>
        </w:tabs>
        <w:ind w:left="2880" w:hanging="360"/>
      </w:pPr>
      <w:rPr>
        <w:rFonts w:ascii="Times New Roman" w:hAnsi="Times New Roman" w:cs="Times New Roman" w:hint="default"/>
      </w:rPr>
    </w:lvl>
    <w:lvl w:ilvl="4" w:tplc="95820864">
      <w:start w:val="1"/>
      <w:numFmt w:val="bullet"/>
      <w:lvlText w:val="-"/>
      <w:lvlJc w:val="left"/>
      <w:pPr>
        <w:tabs>
          <w:tab w:val="num" w:pos="3600"/>
        </w:tabs>
        <w:ind w:left="3600" w:hanging="360"/>
      </w:pPr>
      <w:rPr>
        <w:rFonts w:ascii="Times New Roman" w:hAnsi="Times New Roman" w:cs="Times New Roman" w:hint="default"/>
      </w:rPr>
    </w:lvl>
    <w:lvl w:ilvl="5" w:tplc="36EEA1C8">
      <w:start w:val="1"/>
      <w:numFmt w:val="bullet"/>
      <w:lvlText w:val="-"/>
      <w:lvlJc w:val="left"/>
      <w:pPr>
        <w:tabs>
          <w:tab w:val="num" w:pos="4320"/>
        </w:tabs>
        <w:ind w:left="4320" w:hanging="360"/>
      </w:pPr>
      <w:rPr>
        <w:rFonts w:ascii="Times New Roman" w:hAnsi="Times New Roman" w:cs="Times New Roman" w:hint="default"/>
      </w:rPr>
    </w:lvl>
    <w:lvl w:ilvl="6" w:tplc="F000D2B6">
      <w:start w:val="1"/>
      <w:numFmt w:val="bullet"/>
      <w:lvlText w:val="-"/>
      <w:lvlJc w:val="left"/>
      <w:pPr>
        <w:tabs>
          <w:tab w:val="num" w:pos="5040"/>
        </w:tabs>
        <w:ind w:left="5040" w:hanging="360"/>
      </w:pPr>
      <w:rPr>
        <w:rFonts w:ascii="Times New Roman" w:hAnsi="Times New Roman" w:cs="Times New Roman" w:hint="default"/>
      </w:rPr>
    </w:lvl>
    <w:lvl w:ilvl="7" w:tplc="0778CE92">
      <w:start w:val="1"/>
      <w:numFmt w:val="bullet"/>
      <w:lvlText w:val="-"/>
      <w:lvlJc w:val="left"/>
      <w:pPr>
        <w:tabs>
          <w:tab w:val="num" w:pos="5760"/>
        </w:tabs>
        <w:ind w:left="5760" w:hanging="360"/>
      </w:pPr>
      <w:rPr>
        <w:rFonts w:ascii="Times New Roman" w:hAnsi="Times New Roman" w:cs="Times New Roman" w:hint="default"/>
      </w:rPr>
    </w:lvl>
    <w:lvl w:ilvl="8" w:tplc="6F62971C">
      <w:start w:val="1"/>
      <w:numFmt w:val="bullet"/>
      <w:lvlText w:val="-"/>
      <w:lvlJc w:val="left"/>
      <w:pPr>
        <w:tabs>
          <w:tab w:val="num" w:pos="6480"/>
        </w:tabs>
        <w:ind w:left="6480" w:hanging="360"/>
      </w:pPr>
      <w:rPr>
        <w:rFonts w:ascii="Times New Roman" w:hAnsi="Times New Roman" w:cs="Times New Roman" w:hint="default"/>
      </w:rPr>
    </w:lvl>
  </w:abstractNum>
  <w:abstractNum w:abstractNumId="8">
    <w:nsid w:val="333B1A98"/>
    <w:multiLevelType w:val="hybridMultilevel"/>
    <w:tmpl w:val="E6EA557A"/>
    <w:lvl w:ilvl="0" w:tplc="AC68856C">
      <w:start w:val="1"/>
      <w:numFmt w:val="bullet"/>
      <w:lvlText w:val=""/>
      <w:lvlJc w:val="left"/>
      <w:pPr>
        <w:tabs>
          <w:tab w:val="num" w:pos="720"/>
        </w:tabs>
        <w:ind w:left="720" w:hanging="360"/>
      </w:pPr>
      <w:rPr>
        <w:rFonts w:ascii="Wingdings" w:hAnsi="Wingdings" w:hint="default"/>
      </w:rPr>
    </w:lvl>
    <w:lvl w:ilvl="1" w:tplc="2AFE979A">
      <w:start w:val="1"/>
      <w:numFmt w:val="bullet"/>
      <w:lvlText w:val=""/>
      <w:lvlJc w:val="left"/>
      <w:pPr>
        <w:tabs>
          <w:tab w:val="num" w:pos="1440"/>
        </w:tabs>
        <w:ind w:left="1440" w:hanging="360"/>
      </w:pPr>
      <w:rPr>
        <w:rFonts w:ascii="Wingdings" w:hAnsi="Wingdings" w:hint="default"/>
      </w:rPr>
    </w:lvl>
    <w:lvl w:ilvl="2" w:tplc="5B60F896">
      <w:start w:val="1"/>
      <w:numFmt w:val="bullet"/>
      <w:lvlText w:val=""/>
      <w:lvlJc w:val="left"/>
      <w:pPr>
        <w:tabs>
          <w:tab w:val="num" w:pos="2160"/>
        </w:tabs>
        <w:ind w:left="2160" w:hanging="360"/>
      </w:pPr>
      <w:rPr>
        <w:rFonts w:ascii="Wingdings" w:hAnsi="Wingdings" w:hint="default"/>
      </w:rPr>
    </w:lvl>
    <w:lvl w:ilvl="3" w:tplc="13A03C12">
      <w:start w:val="1"/>
      <w:numFmt w:val="bullet"/>
      <w:lvlText w:val=""/>
      <w:lvlJc w:val="left"/>
      <w:pPr>
        <w:tabs>
          <w:tab w:val="num" w:pos="2880"/>
        </w:tabs>
        <w:ind w:left="2880" w:hanging="360"/>
      </w:pPr>
      <w:rPr>
        <w:rFonts w:ascii="Wingdings" w:hAnsi="Wingdings" w:hint="default"/>
      </w:rPr>
    </w:lvl>
    <w:lvl w:ilvl="4" w:tplc="F3F22C04">
      <w:start w:val="1"/>
      <w:numFmt w:val="bullet"/>
      <w:lvlText w:val=""/>
      <w:lvlJc w:val="left"/>
      <w:pPr>
        <w:tabs>
          <w:tab w:val="num" w:pos="3600"/>
        </w:tabs>
        <w:ind w:left="3600" w:hanging="360"/>
      </w:pPr>
      <w:rPr>
        <w:rFonts w:ascii="Wingdings" w:hAnsi="Wingdings" w:hint="default"/>
      </w:rPr>
    </w:lvl>
    <w:lvl w:ilvl="5" w:tplc="1F3C89FC">
      <w:start w:val="1"/>
      <w:numFmt w:val="bullet"/>
      <w:lvlText w:val=""/>
      <w:lvlJc w:val="left"/>
      <w:pPr>
        <w:tabs>
          <w:tab w:val="num" w:pos="4320"/>
        </w:tabs>
        <w:ind w:left="4320" w:hanging="360"/>
      </w:pPr>
      <w:rPr>
        <w:rFonts w:ascii="Wingdings" w:hAnsi="Wingdings" w:hint="default"/>
      </w:rPr>
    </w:lvl>
    <w:lvl w:ilvl="6" w:tplc="22323F82">
      <w:start w:val="1"/>
      <w:numFmt w:val="bullet"/>
      <w:lvlText w:val=""/>
      <w:lvlJc w:val="left"/>
      <w:pPr>
        <w:tabs>
          <w:tab w:val="num" w:pos="5040"/>
        </w:tabs>
        <w:ind w:left="5040" w:hanging="360"/>
      </w:pPr>
      <w:rPr>
        <w:rFonts w:ascii="Wingdings" w:hAnsi="Wingdings" w:hint="default"/>
      </w:rPr>
    </w:lvl>
    <w:lvl w:ilvl="7" w:tplc="D7465756">
      <w:start w:val="1"/>
      <w:numFmt w:val="bullet"/>
      <w:lvlText w:val=""/>
      <w:lvlJc w:val="left"/>
      <w:pPr>
        <w:tabs>
          <w:tab w:val="num" w:pos="5760"/>
        </w:tabs>
        <w:ind w:left="5760" w:hanging="360"/>
      </w:pPr>
      <w:rPr>
        <w:rFonts w:ascii="Wingdings" w:hAnsi="Wingdings" w:hint="default"/>
      </w:rPr>
    </w:lvl>
    <w:lvl w:ilvl="8" w:tplc="12D03536">
      <w:start w:val="1"/>
      <w:numFmt w:val="bullet"/>
      <w:lvlText w:val=""/>
      <w:lvlJc w:val="left"/>
      <w:pPr>
        <w:tabs>
          <w:tab w:val="num" w:pos="6480"/>
        </w:tabs>
        <w:ind w:left="6480" w:hanging="360"/>
      </w:pPr>
      <w:rPr>
        <w:rFonts w:ascii="Wingdings" w:hAnsi="Wingdings" w:hint="default"/>
      </w:rPr>
    </w:lvl>
  </w:abstractNum>
  <w:abstractNum w:abstractNumId="9">
    <w:nsid w:val="3AC84CCF"/>
    <w:multiLevelType w:val="hybridMultilevel"/>
    <w:tmpl w:val="E4F07150"/>
    <w:lvl w:ilvl="0" w:tplc="ABC66C16">
      <w:start w:val="1"/>
      <w:numFmt w:val="bullet"/>
      <w:lvlText w:val="-"/>
      <w:lvlJc w:val="left"/>
      <w:pPr>
        <w:tabs>
          <w:tab w:val="num" w:pos="720"/>
        </w:tabs>
        <w:ind w:left="720" w:hanging="360"/>
      </w:pPr>
      <w:rPr>
        <w:rFonts w:ascii="Times New Roman" w:hAnsi="Times New Roman" w:cs="Times New Roman" w:hint="default"/>
      </w:rPr>
    </w:lvl>
    <w:lvl w:ilvl="1" w:tplc="121AE1B4">
      <w:start w:val="1"/>
      <w:numFmt w:val="bullet"/>
      <w:lvlText w:val="-"/>
      <w:lvlJc w:val="left"/>
      <w:pPr>
        <w:tabs>
          <w:tab w:val="num" w:pos="1440"/>
        </w:tabs>
        <w:ind w:left="1440" w:hanging="360"/>
      </w:pPr>
      <w:rPr>
        <w:rFonts w:ascii="Times New Roman" w:hAnsi="Times New Roman" w:cs="Times New Roman" w:hint="default"/>
      </w:rPr>
    </w:lvl>
    <w:lvl w:ilvl="2" w:tplc="43545338">
      <w:start w:val="1"/>
      <w:numFmt w:val="bullet"/>
      <w:lvlText w:val="-"/>
      <w:lvlJc w:val="left"/>
      <w:pPr>
        <w:tabs>
          <w:tab w:val="num" w:pos="2160"/>
        </w:tabs>
        <w:ind w:left="2160" w:hanging="360"/>
      </w:pPr>
      <w:rPr>
        <w:rFonts w:ascii="Times New Roman" w:hAnsi="Times New Roman" w:cs="Times New Roman" w:hint="default"/>
      </w:rPr>
    </w:lvl>
    <w:lvl w:ilvl="3" w:tplc="DCA07D08">
      <w:start w:val="1"/>
      <w:numFmt w:val="bullet"/>
      <w:lvlText w:val="-"/>
      <w:lvlJc w:val="left"/>
      <w:pPr>
        <w:tabs>
          <w:tab w:val="num" w:pos="2880"/>
        </w:tabs>
        <w:ind w:left="2880" w:hanging="360"/>
      </w:pPr>
      <w:rPr>
        <w:rFonts w:ascii="Times New Roman" w:hAnsi="Times New Roman" w:cs="Times New Roman" w:hint="default"/>
      </w:rPr>
    </w:lvl>
    <w:lvl w:ilvl="4" w:tplc="2448371E">
      <w:start w:val="1"/>
      <w:numFmt w:val="bullet"/>
      <w:lvlText w:val="-"/>
      <w:lvlJc w:val="left"/>
      <w:pPr>
        <w:tabs>
          <w:tab w:val="num" w:pos="3600"/>
        </w:tabs>
        <w:ind w:left="3600" w:hanging="360"/>
      </w:pPr>
      <w:rPr>
        <w:rFonts w:ascii="Times New Roman" w:hAnsi="Times New Roman" w:cs="Times New Roman" w:hint="default"/>
      </w:rPr>
    </w:lvl>
    <w:lvl w:ilvl="5" w:tplc="CC880FF0">
      <w:start w:val="1"/>
      <w:numFmt w:val="bullet"/>
      <w:lvlText w:val="-"/>
      <w:lvlJc w:val="left"/>
      <w:pPr>
        <w:tabs>
          <w:tab w:val="num" w:pos="4320"/>
        </w:tabs>
        <w:ind w:left="4320" w:hanging="360"/>
      </w:pPr>
      <w:rPr>
        <w:rFonts w:ascii="Times New Roman" w:hAnsi="Times New Roman" w:cs="Times New Roman" w:hint="default"/>
      </w:rPr>
    </w:lvl>
    <w:lvl w:ilvl="6" w:tplc="E910954E">
      <w:start w:val="1"/>
      <w:numFmt w:val="bullet"/>
      <w:lvlText w:val="-"/>
      <w:lvlJc w:val="left"/>
      <w:pPr>
        <w:tabs>
          <w:tab w:val="num" w:pos="5040"/>
        </w:tabs>
        <w:ind w:left="5040" w:hanging="360"/>
      </w:pPr>
      <w:rPr>
        <w:rFonts w:ascii="Times New Roman" w:hAnsi="Times New Roman" w:cs="Times New Roman" w:hint="default"/>
      </w:rPr>
    </w:lvl>
    <w:lvl w:ilvl="7" w:tplc="7FBA7860">
      <w:start w:val="1"/>
      <w:numFmt w:val="bullet"/>
      <w:lvlText w:val="-"/>
      <w:lvlJc w:val="left"/>
      <w:pPr>
        <w:tabs>
          <w:tab w:val="num" w:pos="5760"/>
        </w:tabs>
        <w:ind w:left="5760" w:hanging="360"/>
      </w:pPr>
      <w:rPr>
        <w:rFonts w:ascii="Times New Roman" w:hAnsi="Times New Roman" w:cs="Times New Roman" w:hint="default"/>
      </w:rPr>
    </w:lvl>
    <w:lvl w:ilvl="8" w:tplc="93280FBC">
      <w:start w:val="1"/>
      <w:numFmt w:val="bullet"/>
      <w:lvlText w:val="-"/>
      <w:lvlJc w:val="left"/>
      <w:pPr>
        <w:tabs>
          <w:tab w:val="num" w:pos="6480"/>
        </w:tabs>
        <w:ind w:left="6480" w:hanging="360"/>
      </w:pPr>
      <w:rPr>
        <w:rFonts w:ascii="Times New Roman" w:hAnsi="Times New Roman" w:cs="Times New Roman" w:hint="default"/>
      </w:rPr>
    </w:lvl>
  </w:abstractNum>
  <w:abstractNum w:abstractNumId="10">
    <w:nsid w:val="3DA63F9E"/>
    <w:multiLevelType w:val="hybridMultilevel"/>
    <w:tmpl w:val="BBA66EE4"/>
    <w:lvl w:ilvl="0" w:tplc="B1640102">
      <w:start w:val="1"/>
      <w:numFmt w:val="bullet"/>
      <w:lvlText w:val=""/>
      <w:lvlJc w:val="left"/>
      <w:pPr>
        <w:tabs>
          <w:tab w:val="num" w:pos="720"/>
        </w:tabs>
        <w:ind w:left="720" w:hanging="360"/>
      </w:pPr>
      <w:rPr>
        <w:rFonts w:ascii="Wingdings" w:hAnsi="Wingdings" w:hint="default"/>
      </w:rPr>
    </w:lvl>
    <w:lvl w:ilvl="1" w:tplc="07F6CCA0">
      <w:start w:val="1"/>
      <w:numFmt w:val="bullet"/>
      <w:lvlText w:val=""/>
      <w:lvlJc w:val="left"/>
      <w:pPr>
        <w:tabs>
          <w:tab w:val="num" w:pos="1440"/>
        </w:tabs>
        <w:ind w:left="1440" w:hanging="360"/>
      </w:pPr>
      <w:rPr>
        <w:rFonts w:ascii="Wingdings" w:hAnsi="Wingdings" w:hint="default"/>
      </w:rPr>
    </w:lvl>
    <w:lvl w:ilvl="2" w:tplc="99D4C840">
      <w:start w:val="1"/>
      <w:numFmt w:val="bullet"/>
      <w:lvlText w:val=""/>
      <w:lvlJc w:val="left"/>
      <w:pPr>
        <w:tabs>
          <w:tab w:val="num" w:pos="2160"/>
        </w:tabs>
        <w:ind w:left="2160" w:hanging="360"/>
      </w:pPr>
      <w:rPr>
        <w:rFonts w:ascii="Wingdings" w:hAnsi="Wingdings" w:hint="default"/>
      </w:rPr>
    </w:lvl>
    <w:lvl w:ilvl="3" w:tplc="C03E85CE">
      <w:start w:val="1"/>
      <w:numFmt w:val="bullet"/>
      <w:lvlText w:val=""/>
      <w:lvlJc w:val="left"/>
      <w:pPr>
        <w:tabs>
          <w:tab w:val="num" w:pos="2880"/>
        </w:tabs>
        <w:ind w:left="2880" w:hanging="360"/>
      </w:pPr>
      <w:rPr>
        <w:rFonts w:ascii="Wingdings" w:hAnsi="Wingdings" w:hint="default"/>
      </w:rPr>
    </w:lvl>
    <w:lvl w:ilvl="4" w:tplc="8F66BE38">
      <w:start w:val="1"/>
      <w:numFmt w:val="bullet"/>
      <w:lvlText w:val=""/>
      <w:lvlJc w:val="left"/>
      <w:pPr>
        <w:tabs>
          <w:tab w:val="num" w:pos="3600"/>
        </w:tabs>
        <w:ind w:left="3600" w:hanging="360"/>
      </w:pPr>
      <w:rPr>
        <w:rFonts w:ascii="Wingdings" w:hAnsi="Wingdings" w:hint="default"/>
      </w:rPr>
    </w:lvl>
    <w:lvl w:ilvl="5" w:tplc="2088462A">
      <w:start w:val="1"/>
      <w:numFmt w:val="bullet"/>
      <w:lvlText w:val=""/>
      <w:lvlJc w:val="left"/>
      <w:pPr>
        <w:tabs>
          <w:tab w:val="num" w:pos="4320"/>
        </w:tabs>
        <w:ind w:left="4320" w:hanging="360"/>
      </w:pPr>
      <w:rPr>
        <w:rFonts w:ascii="Wingdings" w:hAnsi="Wingdings" w:hint="default"/>
      </w:rPr>
    </w:lvl>
    <w:lvl w:ilvl="6" w:tplc="3962BF8E">
      <w:start w:val="1"/>
      <w:numFmt w:val="bullet"/>
      <w:lvlText w:val=""/>
      <w:lvlJc w:val="left"/>
      <w:pPr>
        <w:tabs>
          <w:tab w:val="num" w:pos="5040"/>
        </w:tabs>
        <w:ind w:left="5040" w:hanging="360"/>
      </w:pPr>
      <w:rPr>
        <w:rFonts w:ascii="Wingdings" w:hAnsi="Wingdings" w:hint="default"/>
      </w:rPr>
    </w:lvl>
    <w:lvl w:ilvl="7" w:tplc="3552E292">
      <w:start w:val="1"/>
      <w:numFmt w:val="bullet"/>
      <w:lvlText w:val=""/>
      <w:lvlJc w:val="left"/>
      <w:pPr>
        <w:tabs>
          <w:tab w:val="num" w:pos="5760"/>
        </w:tabs>
        <w:ind w:left="5760" w:hanging="360"/>
      </w:pPr>
      <w:rPr>
        <w:rFonts w:ascii="Wingdings" w:hAnsi="Wingdings" w:hint="default"/>
      </w:rPr>
    </w:lvl>
    <w:lvl w:ilvl="8" w:tplc="7F9C0CC4">
      <w:start w:val="1"/>
      <w:numFmt w:val="bullet"/>
      <w:lvlText w:val=""/>
      <w:lvlJc w:val="left"/>
      <w:pPr>
        <w:tabs>
          <w:tab w:val="num" w:pos="6480"/>
        </w:tabs>
        <w:ind w:left="6480" w:hanging="360"/>
      </w:pPr>
      <w:rPr>
        <w:rFonts w:ascii="Wingdings" w:hAnsi="Wingdings" w:hint="default"/>
      </w:rPr>
    </w:lvl>
  </w:abstractNum>
  <w:abstractNum w:abstractNumId="11">
    <w:nsid w:val="42E45DF8"/>
    <w:multiLevelType w:val="hybridMultilevel"/>
    <w:tmpl w:val="9F643478"/>
    <w:lvl w:ilvl="0" w:tplc="33CA5924">
      <w:start w:val="1"/>
      <w:numFmt w:val="bullet"/>
      <w:lvlText w:val="-"/>
      <w:lvlJc w:val="left"/>
      <w:pPr>
        <w:tabs>
          <w:tab w:val="num" w:pos="720"/>
        </w:tabs>
        <w:ind w:left="720" w:hanging="360"/>
      </w:pPr>
      <w:rPr>
        <w:rFonts w:ascii="Times New Roman" w:hAnsi="Times New Roman" w:cs="Times New Roman" w:hint="default"/>
      </w:rPr>
    </w:lvl>
    <w:lvl w:ilvl="1" w:tplc="3D3CB44E">
      <w:start w:val="1"/>
      <w:numFmt w:val="bullet"/>
      <w:lvlText w:val="-"/>
      <w:lvlJc w:val="left"/>
      <w:pPr>
        <w:tabs>
          <w:tab w:val="num" w:pos="1440"/>
        </w:tabs>
        <w:ind w:left="1440" w:hanging="360"/>
      </w:pPr>
      <w:rPr>
        <w:rFonts w:ascii="Times New Roman" w:hAnsi="Times New Roman" w:cs="Times New Roman" w:hint="default"/>
      </w:rPr>
    </w:lvl>
    <w:lvl w:ilvl="2" w:tplc="8642F4B0">
      <w:start w:val="1"/>
      <w:numFmt w:val="bullet"/>
      <w:lvlText w:val="-"/>
      <w:lvlJc w:val="left"/>
      <w:pPr>
        <w:tabs>
          <w:tab w:val="num" w:pos="2160"/>
        </w:tabs>
        <w:ind w:left="2160" w:hanging="360"/>
      </w:pPr>
      <w:rPr>
        <w:rFonts w:ascii="Times New Roman" w:hAnsi="Times New Roman" w:cs="Times New Roman" w:hint="default"/>
      </w:rPr>
    </w:lvl>
    <w:lvl w:ilvl="3" w:tplc="89AE5270">
      <w:start w:val="1"/>
      <w:numFmt w:val="bullet"/>
      <w:lvlText w:val="-"/>
      <w:lvlJc w:val="left"/>
      <w:pPr>
        <w:tabs>
          <w:tab w:val="num" w:pos="2880"/>
        </w:tabs>
        <w:ind w:left="2880" w:hanging="360"/>
      </w:pPr>
      <w:rPr>
        <w:rFonts w:ascii="Times New Roman" w:hAnsi="Times New Roman" w:cs="Times New Roman" w:hint="default"/>
      </w:rPr>
    </w:lvl>
    <w:lvl w:ilvl="4" w:tplc="E82A3ABC">
      <w:start w:val="1"/>
      <w:numFmt w:val="bullet"/>
      <w:lvlText w:val="-"/>
      <w:lvlJc w:val="left"/>
      <w:pPr>
        <w:tabs>
          <w:tab w:val="num" w:pos="3600"/>
        </w:tabs>
        <w:ind w:left="3600" w:hanging="360"/>
      </w:pPr>
      <w:rPr>
        <w:rFonts w:ascii="Times New Roman" w:hAnsi="Times New Roman" w:cs="Times New Roman" w:hint="default"/>
      </w:rPr>
    </w:lvl>
    <w:lvl w:ilvl="5" w:tplc="8E7E17E6">
      <w:start w:val="1"/>
      <w:numFmt w:val="bullet"/>
      <w:lvlText w:val="-"/>
      <w:lvlJc w:val="left"/>
      <w:pPr>
        <w:tabs>
          <w:tab w:val="num" w:pos="4320"/>
        </w:tabs>
        <w:ind w:left="4320" w:hanging="360"/>
      </w:pPr>
      <w:rPr>
        <w:rFonts w:ascii="Times New Roman" w:hAnsi="Times New Roman" w:cs="Times New Roman" w:hint="default"/>
      </w:rPr>
    </w:lvl>
    <w:lvl w:ilvl="6" w:tplc="4DF641E4">
      <w:start w:val="1"/>
      <w:numFmt w:val="bullet"/>
      <w:lvlText w:val="-"/>
      <w:lvlJc w:val="left"/>
      <w:pPr>
        <w:tabs>
          <w:tab w:val="num" w:pos="5040"/>
        </w:tabs>
        <w:ind w:left="5040" w:hanging="360"/>
      </w:pPr>
      <w:rPr>
        <w:rFonts w:ascii="Times New Roman" w:hAnsi="Times New Roman" w:cs="Times New Roman" w:hint="default"/>
      </w:rPr>
    </w:lvl>
    <w:lvl w:ilvl="7" w:tplc="194A8998">
      <w:start w:val="1"/>
      <w:numFmt w:val="bullet"/>
      <w:lvlText w:val="-"/>
      <w:lvlJc w:val="left"/>
      <w:pPr>
        <w:tabs>
          <w:tab w:val="num" w:pos="5760"/>
        </w:tabs>
        <w:ind w:left="5760" w:hanging="360"/>
      </w:pPr>
      <w:rPr>
        <w:rFonts w:ascii="Times New Roman" w:hAnsi="Times New Roman" w:cs="Times New Roman" w:hint="default"/>
      </w:rPr>
    </w:lvl>
    <w:lvl w:ilvl="8" w:tplc="24FE6B66">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482907A8"/>
    <w:multiLevelType w:val="hybridMultilevel"/>
    <w:tmpl w:val="E3A854FE"/>
    <w:lvl w:ilvl="0" w:tplc="226E50A2">
      <w:start w:val="1"/>
      <w:numFmt w:val="decimal"/>
      <w:lvlText w:val="%1."/>
      <w:lvlJc w:val="left"/>
      <w:pPr>
        <w:ind w:left="1089" w:hanging="360"/>
      </w:pPr>
      <w:rPr>
        <w:rFonts w:hint="default"/>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3">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20B1BBB"/>
    <w:multiLevelType w:val="hybridMultilevel"/>
    <w:tmpl w:val="CA5A9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884110"/>
    <w:multiLevelType w:val="hybridMultilevel"/>
    <w:tmpl w:val="4858A652"/>
    <w:lvl w:ilvl="0" w:tplc="AF528B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CA13135"/>
    <w:multiLevelType w:val="hybridMultilevel"/>
    <w:tmpl w:val="38E8AA7E"/>
    <w:lvl w:ilvl="0" w:tplc="BF3CE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1337A82"/>
    <w:multiLevelType w:val="hybridMultilevel"/>
    <w:tmpl w:val="42505772"/>
    <w:lvl w:ilvl="0" w:tplc="1BC4B706">
      <w:start w:val="1"/>
      <w:numFmt w:val="bullet"/>
      <w:lvlText w:val=""/>
      <w:lvlJc w:val="left"/>
      <w:pPr>
        <w:tabs>
          <w:tab w:val="num" w:pos="720"/>
        </w:tabs>
        <w:ind w:left="720" w:hanging="360"/>
      </w:pPr>
      <w:rPr>
        <w:rFonts w:ascii="Wingdings" w:hAnsi="Wingdings" w:hint="default"/>
      </w:rPr>
    </w:lvl>
    <w:lvl w:ilvl="1" w:tplc="D0468FA8">
      <w:start w:val="1"/>
      <w:numFmt w:val="bullet"/>
      <w:lvlText w:val=""/>
      <w:lvlJc w:val="left"/>
      <w:pPr>
        <w:tabs>
          <w:tab w:val="num" w:pos="1440"/>
        </w:tabs>
        <w:ind w:left="1440" w:hanging="360"/>
      </w:pPr>
      <w:rPr>
        <w:rFonts w:ascii="Wingdings" w:hAnsi="Wingdings" w:hint="default"/>
      </w:rPr>
    </w:lvl>
    <w:lvl w:ilvl="2" w:tplc="9A5E9C90">
      <w:start w:val="1"/>
      <w:numFmt w:val="bullet"/>
      <w:lvlText w:val=""/>
      <w:lvlJc w:val="left"/>
      <w:pPr>
        <w:tabs>
          <w:tab w:val="num" w:pos="2160"/>
        </w:tabs>
        <w:ind w:left="2160" w:hanging="360"/>
      </w:pPr>
      <w:rPr>
        <w:rFonts w:ascii="Wingdings" w:hAnsi="Wingdings" w:hint="default"/>
      </w:rPr>
    </w:lvl>
    <w:lvl w:ilvl="3" w:tplc="EB40B410">
      <w:start w:val="1"/>
      <w:numFmt w:val="bullet"/>
      <w:lvlText w:val=""/>
      <w:lvlJc w:val="left"/>
      <w:pPr>
        <w:tabs>
          <w:tab w:val="num" w:pos="2880"/>
        </w:tabs>
        <w:ind w:left="2880" w:hanging="360"/>
      </w:pPr>
      <w:rPr>
        <w:rFonts w:ascii="Wingdings" w:hAnsi="Wingdings" w:hint="default"/>
      </w:rPr>
    </w:lvl>
    <w:lvl w:ilvl="4" w:tplc="46E05C00">
      <w:start w:val="1"/>
      <w:numFmt w:val="bullet"/>
      <w:lvlText w:val=""/>
      <w:lvlJc w:val="left"/>
      <w:pPr>
        <w:tabs>
          <w:tab w:val="num" w:pos="3600"/>
        </w:tabs>
        <w:ind w:left="3600" w:hanging="360"/>
      </w:pPr>
      <w:rPr>
        <w:rFonts w:ascii="Wingdings" w:hAnsi="Wingdings" w:hint="default"/>
      </w:rPr>
    </w:lvl>
    <w:lvl w:ilvl="5" w:tplc="DDFEEFDA">
      <w:start w:val="1"/>
      <w:numFmt w:val="bullet"/>
      <w:lvlText w:val=""/>
      <w:lvlJc w:val="left"/>
      <w:pPr>
        <w:tabs>
          <w:tab w:val="num" w:pos="4320"/>
        </w:tabs>
        <w:ind w:left="4320" w:hanging="360"/>
      </w:pPr>
      <w:rPr>
        <w:rFonts w:ascii="Wingdings" w:hAnsi="Wingdings" w:hint="default"/>
      </w:rPr>
    </w:lvl>
    <w:lvl w:ilvl="6" w:tplc="FE20A872">
      <w:start w:val="1"/>
      <w:numFmt w:val="bullet"/>
      <w:lvlText w:val=""/>
      <w:lvlJc w:val="left"/>
      <w:pPr>
        <w:tabs>
          <w:tab w:val="num" w:pos="5040"/>
        </w:tabs>
        <w:ind w:left="5040" w:hanging="360"/>
      </w:pPr>
      <w:rPr>
        <w:rFonts w:ascii="Wingdings" w:hAnsi="Wingdings" w:hint="default"/>
      </w:rPr>
    </w:lvl>
    <w:lvl w:ilvl="7" w:tplc="C902F312">
      <w:start w:val="1"/>
      <w:numFmt w:val="bullet"/>
      <w:lvlText w:val=""/>
      <w:lvlJc w:val="left"/>
      <w:pPr>
        <w:tabs>
          <w:tab w:val="num" w:pos="5760"/>
        </w:tabs>
        <w:ind w:left="5760" w:hanging="360"/>
      </w:pPr>
      <w:rPr>
        <w:rFonts w:ascii="Wingdings" w:hAnsi="Wingdings" w:hint="default"/>
      </w:rPr>
    </w:lvl>
    <w:lvl w:ilvl="8" w:tplc="B292253C">
      <w:start w:val="1"/>
      <w:numFmt w:val="bullet"/>
      <w:lvlText w:val=""/>
      <w:lvlJc w:val="left"/>
      <w:pPr>
        <w:tabs>
          <w:tab w:val="num" w:pos="6480"/>
        </w:tabs>
        <w:ind w:left="6480" w:hanging="360"/>
      </w:pPr>
      <w:rPr>
        <w:rFonts w:ascii="Wingdings" w:hAnsi="Wingdings" w:hint="default"/>
      </w:rPr>
    </w:lvl>
  </w:abstractNum>
  <w:abstractNum w:abstractNumId="20">
    <w:nsid w:val="77320DC1"/>
    <w:multiLevelType w:val="hybridMultilevel"/>
    <w:tmpl w:val="99828A44"/>
    <w:lvl w:ilvl="0" w:tplc="F828D12A">
      <w:start w:val="1"/>
      <w:numFmt w:val="bullet"/>
      <w:lvlText w:val=""/>
      <w:lvlJc w:val="left"/>
      <w:pPr>
        <w:tabs>
          <w:tab w:val="num" w:pos="360"/>
        </w:tabs>
        <w:ind w:left="360" w:hanging="360"/>
      </w:pPr>
      <w:rPr>
        <w:rFonts w:ascii="Wingdings" w:hAnsi="Wingdings" w:hint="default"/>
      </w:rPr>
    </w:lvl>
    <w:lvl w:ilvl="1" w:tplc="BC9EB15C">
      <w:start w:val="1"/>
      <w:numFmt w:val="bullet"/>
      <w:lvlText w:val=""/>
      <w:lvlJc w:val="left"/>
      <w:pPr>
        <w:tabs>
          <w:tab w:val="num" w:pos="1440"/>
        </w:tabs>
        <w:ind w:left="1440" w:hanging="360"/>
      </w:pPr>
      <w:rPr>
        <w:rFonts w:ascii="Wingdings" w:hAnsi="Wingdings" w:hint="default"/>
      </w:rPr>
    </w:lvl>
    <w:lvl w:ilvl="2" w:tplc="A47839F0">
      <w:start w:val="1"/>
      <w:numFmt w:val="bullet"/>
      <w:lvlText w:val=""/>
      <w:lvlJc w:val="left"/>
      <w:pPr>
        <w:tabs>
          <w:tab w:val="num" w:pos="2160"/>
        </w:tabs>
        <w:ind w:left="2160" w:hanging="360"/>
      </w:pPr>
      <w:rPr>
        <w:rFonts w:ascii="Wingdings" w:hAnsi="Wingdings" w:hint="default"/>
      </w:rPr>
    </w:lvl>
    <w:lvl w:ilvl="3" w:tplc="2C9844A6">
      <w:start w:val="1"/>
      <w:numFmt w:val="bullet"/>
      <w:lvlText w:val=""/>
      <w:lvlJc w:val="left"/>
      <w:pPr>
        <w:tabs>
          <w:tab w:val="num" w:pos="2880"/>
        </w:tabs>
        <w:ind w:left="2880" w:hanging="360"/>
      </w:pPr>
      <w:rPr>
        <w:rFonts w:ascii="Wingdings" w:hAnsi="Wingdings" w:hint="default"/>
      </w:rPr>
    </w:lvl>
    <w:lvl w:ilvl="4" w:tplc="2886EB9E">
      <w:start w:val="1"/>
      <w:numFmt w:val="bullet"/>
      <w:lvlText w:val=""/>
      <w:lvlJc w:val="left"/>
      <w:pPr>
        <w:tabs>
          <w:tab w:val="num" w:pos="3600"/>
        </w:tabs>
        <w:ind w:left="3600" w:hanging="360"/>
      </w:pPr>
      <w:rPr>
        <w:rFonts w:ascii="Wingdings" w:hAnsi="Wingdings" w:hint="default"/>
      </w:rPr>
    </w:lvl>
    <w:lvl w:ilvl="5" w:tplc="8E56DCD0">
      <w:start w:val="1"/>
      <w:numFmt w:val="bullet"/>
      <w:lvlText w:val=""/>
      <w:lvlJc w:val="left"/>
      <w:pPr>
        <w:tabs>
          <w:tab w:val="num" w:pos="4320"/>
        </w:tabs>
        <w:ind w:left="4320" w:hanging="360"/>
      </w:pPr>
      <w:rPr>
        <w:rFonts w:ascii="Wingdings" w:hAnsi="Wingdings" w:hint="default"/>
      </w:rPr>
    </w:lvl>
    <w:lvl w:ilvl="6" w:tplc="A2562662">
      <w:start w:val="1"/>
      <w:numFmt w:val="bullet"/>
      <w:lvlText w:val=""/>
      <w:lvlJc w:val="left"/>
      <w:pPr>
        <w:tabs>
          <w:tab w:val="num" w:pos="5040"/>
        </w:tabs>
        <w:ind w:left="5040" w:hanging="360"/>
      </w:pPr>
      <w:rPr>
        <w:rFonts w:ascii="Wingdings" w:hAnsi="Wingdings" w:hint="default"/>
      </w:rPr>
    </w:lvl>
    <w:lvl w:ilvl="7" w:tplc="009A935A">
      <w:start w:val="1"/>
      <w:numFmt w:val="bullet"/>
      <w:lvlText w:val=""/>
      <w:lvlJc w:val="left"/>
      <w:pPr>
        <w:tabs>
          <w:tab w:val="num" w:pos="5760"/>
        </w:tabs>
        <w:ind w:left="5760" w:hanging="360"/>
      </w:pPr>
      <w:rPr>
        <w:rFonts w:ascii="Wingdings" w:hAnsi="Wingdings" w:hint="default"/>
      </w:rPr>
    </w:lvl>
    <w:lvl w:ilvl="8" w:tplc="491E9C84">
      <w:start w:val="1"/>
      <w:numFmt w:val="bullet"/>
      <w:lvlText w:val=""/>
      <w:lvlJc w:val="left"/>
      <w:pPr>
        <w:tabs>
          <w:tab w:val="num" w:pos="6480"/>
        </w:tabs>
        <w:ind w:left="6480" w:hanging="360"/>
      </w:pPr>
      <w:rPr>
        <w:rFonts w:ascii="Wingdings" w:hAnsi="Wingdings" w:hint="default"/>
      </w:rPr>
    </w:lvl>
  </w:abstractNum>
  <w:abstractNum w:abstractNumId="21">
    <w:nsid w:val="786B671A"/>
    <w:multiLevelType w:val="hybridMultilevel"/>
    <w:tmpl w:val="1698372A"/>
    <w:lvl w:ilvl="0" w:tplc="D78CB0A2">
      <w:start w:val="1"/>
      <w:numFmt w:val="bullet"/>
      <w:lvlText w:val="-"/>
      <w:lvlJc w:val="left"/>
      <w:pPr>
        <w:tabs>
          <w:tab w:val="num" w:pos="720"/>
        </w:tabs>
        <w:ind w:left="720" w:hanging="360"/>
      </w:pPr>
      <w:rPr>
        <w:rFonts w:ascii="Times New Roman" w:hAnsi="Times New Roman" w:cs="Times New Roman" w:hint="default"/>
      </w:rPr>
    </w:lvl>
    <w:lvl w:ilvl="1" w:tplc="E2626CAE">
      <w:start w:val="1"/>
      <w:numFmt w:val="bullet"/>
      <w:lvlText w:val="-"/>
      <w:lvlJc w:val="left"/>
      <w:pPr>
        <w:tabs>
          <w:tab w:val="num" w:pos="1440"/>
        </w:tabs>
        <w:ind w:left="1440" w:hanging="360"/>
      </w:pPr>
      <w:rPr>
        <w:rFonts w:ascii="Times New Roman" w:hAnsi="Times New Roman" w:cs="Times New Roman" w:hint="default"/>
      </w:rPr>
    </w:lvl>
    <w:lvl w:ilvl="2" w:tplc="A9CEDA74">
      <w:start w:val="1"/>
      <w:numFmt w:val="bullet"/>
      <w:lvlText w:val="-"/>
      <w:lvlJc w:val="left"/>
      <w:pPr>
        <w:tabs>
          <w:tab w:val="num" w:pos="2160"/>
        </w:tabs>
        <w:ind w:left="2160" w:hanging="360"/>
      </w:pPr>
      <w:rPr>
        <w:rFonts w:ascii="Times New Roman" w:hAnsi="Times New Roman" w:cs="Times New Roman" w:hint="default"/>
      </w:rPr>
    </w:lvl>
    <w:lvl w:ilvl="3" w:tplc="55AC0FD8">
      <w:start w:val="1"/>
      <w:numFmt w:val="bullet"/>
      <w:lvlText w:val="-"/>
      <w:lvlJc w:val="left"/>
      <w:pPr>
        <w:tabs>
          <w:tab w:val="num" w:pos="2880"/>
        </w:tabs>
        <w:ind w:left="2880" w:hanging="360"/>
      </w:pPr>
      <w:rPr>
        <w:rFonts w:ascii="Times New Roman" w:hAnsi="Times New Roman" w:cs="Times New Roman" w:hint="default"/>
      </w:rPr>
    </w:lvl>
    <w:lvl w:ilvl="4" w:tplc="4C2A4318">
      <w:start w:val="1"/>
      <w:numFmt w:val="bullet"/>
      <w:lvlText w:val="-"/>
      <w:lvlJc w:val="left"/>
      <w:pPr>
        <w:tabs>
          <w:tab w:val="num" w:pos="3600"/>
        </w:tabs>
        <w:ind w:left="3600" w:hanging="360"/>
      </w:pPr>
      <w:rPr>
        <w:rFonts w:ascii="Times New Roman" w:hAnsi="Times New Roman" w:cs="Times New Roman" w:hint="default"/>
      </w:rPr>
    </w:lvl>
    <w:lvl w:ilvl="5" w:tplc="6ADE49A2">
      <w:start w:val="1"/>
      <w:numFmt w:val="bullet"/>
      <w:lvlText w:val="-"/>
      <w:lvlJc w:val="left"/>
      <w:pPr>
        <w:tabs>
          <w:tab w:val="num" w:pos="4320"/>
        </w:tabs>
        <w:ind w:left="4320" w:hanging="360"/>
      </w:pPr>
      <w:rPr>
        <w:rFonts w:ascii="Times New Roman" w:hAnsi="Times New Roman" w:cs="Times New Roman" w:hint="default"/>
      </w:rPr>
    </w:lvl>
    <w:lvl w:ilvl="6" w:tplc="34B6BC5A">
      <w:start w:val="1"/>
      <w:numFmt w:val="bullet"/>
      <w:lvlText w:val="-"/>
      <w:lvlJc w:val="left"/>
      <w:pPr>
        <w:tabs>
          <w:tab w:val="num" w:pos="5040"/>
        </w:tabs>
        <w:ind w:left="5040" w:hanging="360"/>
      </w:pPr>
      <w:rPr>
        <w:rFonts w:ascii="Times New Roman" w:hAnsi="Times New Roman" w:cs="Times New Roman" w:hint="default"/>
      </w:rPr>
    </w:lvl>
    <w:lvl w:ilvl="7" w:tplc="7B5AB9DE">
      <w:start w:val="1"/>
      <w:numFmt w:val="bullet"/>
      <w:lvlText w:val="-"/>
      <w:lvlJc w:val="left"/>
      <w:pPr>
        <w:tabs>
          <w:tab w:val="num" w:pos="5760"/>
        </w:tabs>
        <w:ind w:left="5760" w:hanging="360"/>
      </w:pPr>
      <w:rPr>
        <w:rFonts w:ascii="Times New Roman" w:hAnsi="Times New Roman" w:cs="Times New Roman" w:hint="default"/>
      </w:rPr>
    </w:lvl>
    <w:lvl w:ilvl="8" w:tplc="3330028E">
      <w:start w:val="1"/>
      <w:numFmt w:val="bullet"/>
      <w:lvlText w:val="-"/>
      <w:lvlJc w:val="left"/>
      <w:pPr>
        <w:tabs>
          <w:tab w:val="num" w:pos="6480"/>
        </w:tabs>
        <w:ind w:left="6480" w:hanging="360"/>
      </w:pPr>
      <w:rPr>
        <w:rFonts w:ascii="Times New Roman" w:hAnsi="Times New Roman" w:cs="Times New Roman" w:hint="default"/>
      </w:rPr>
    </w:lvl>
  </w:abstractNum>
  <w:abstractNum w:abstractNumId="22">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2"/>
  </w:num>
  <w:num w:numId="4">
    <w:abstractNumId w:val="0"/>
  </w:num>
  <w:num w:numId="5">
    <w:abstractNumId w:val="18"/>
  </w:num>
  <w:num w:numId="6">
    <w:abstractNumId w:val="14"/>
  </w:num>
  <w:num w:numId="7">
    <w:abstractNumId w:val="22"/>
  </w:num>
  <w:num w:numId="8">
    <w:abstractNumId w:val="17"/>
  </w:num>
  <w:num w:numId="9">
    <w:abstractNumId w:val="12"/>
  </w:num>
  <w:num w:numId="10">
    <w:abstractNumId w:val="16"/>
  </w:num>
  <w:num w:numId="11">
    <w:abstractNumId w:val="3"/>
  </w:num>
  <w:num w:numId="12">
    <w:abstractNumId w:val="4"/>
  </w:num>
  <w:num w:numId="13">
    <w:abstractNumId w:val="20"/>
  </w:num>
  <w:num w:numId="14">
    <w:abstractNumId w:val="1"/>
  </w:num>
  <w:num w:numId="15">
    <w:abstractNumId w:val="11"/>
  </w:num>
  <w:num w:numId="16">
    <w:abstractNumId w:val="19"/>
  </w:num>
  <w:num w:numId="17">
    <w:abstractNumId w:val="21"/>
  </w:num>
  <w:num w:numId="18">
    <w:abstractNumId w:val="10"/>
  </w:num>
  <w:num w:numId="19">
    <w:abstractNumId w:val="9"/>
  </w:num>
  <w:num w:numId="20">
    <w:abstractNumId w:val="8"/>
  </w:num>
  <w:num w:numId="21">
    <w:abstractNumId w:val="7"/>
  </w:num>
  <w:num w:numId="22">
    <w:abstractNumId w:val="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96D82"/>
    <w:rsid w:val="00000BAD"/>
    <w:rsid w:val="00000CD2"/>
    <w:rsid w:val="00001E77"/>
    <w:rsid w:val="00002A60"/>
    <w:rsid w:val="00003BEB"/>
    <w:rsid w:val="000043FE"/>
    <w:rsid w:val="00007D20"/>
    <w:rsid w:val="00010C59"/>
    <w:rsid w:val="00010E1C"/>
    <w:rsid w:val="00011F13"/>
    <w:rsid w:val="000144C0"/>
    <w:rsid w:val="00017254"/>
    <w:rsid w:val="0002006F"/>
    <w:rsid w:val="00022E69"/>
    <w:rsid w:val="00023B1E"/>
    <w:rsid w:val="0002406C"/>
    <w:rsid w:val="00024B35"/>
    <w:rsid w:val="000252CF"/>
    <w:rsid w:val="00025CB0"/>
    <w:rsid w:val="000277BA"/>
    <w:rsid w:val="00030FEF"/>
    <w:rsid w:val="00030FF6"/>
    <w:rsid w:val="00031615"/>
    <w:rsid w:val="00031684"/>
    <w:rsid w:val="0003187F"/>
    <w:rsid w:val="000321BB"/>
    <w:rsid w:val="00032878"/>
    <w:rsid w:val="00032C91"/>
    <w:rsid w:val="00034905"/>
    <w:rsid w:val="00035403"/>
    <w:rsid w:val="0003551F"/>
    <w:rsid w:val="00035933"/>
    <w:rsid w:val="000424E4"/>
    <w:rsid w:val="00042C76"/>
    <w:rsid w:val="00042E95"/>
    <w:rsid w:val="000434F9"/>
    <w:rsid w:val="00045F3B"/>
    <w:rsid w:val="000461A1"/>
    <w:rsid w:val="00050712"/>
    <w:rsid w:val="00052864"/>
    <w:rsid w:val="0005299F"/>
    <w:rsid w:val="00054638"/>
    <w:rsid w:val="00055FB1"/>
    <w:rsid w:val="00056065"/>
    <w:rsid w:val="000566BC"/>
    <w:rsid w:val="00062A8A"/>
    <w:rsid w:val="000646C6"/>
    <w:rsid w:val="00066877"/>
    <w:rsid w:val="0006744E"/>
    <w:rsid w:val="00070111"/>
    <w:rsid w:val="00071403"/>
    <w:rsid w:val="0007210E"/>
    <w:rsid w:val="000725E5"/>
    <w:rsid w:val="000747C4"/>
    <w:rsid w:val="000774FC"/>
    <w:rsid w:val="00077C5F"/>
    <w:rsid w:val="00080898"/>
    <w:rsid w:val="0008162A"/>
    <w:rsid w:val="00084334"/>
    <w:rsid w:val="00084C0C"/>
    <w:rsid w:val="0008508B"/>
    <w:rsid w:val="00085554"/>
    <w:rsid w:val="00085681"/>
    <w:rsid w:val="00085E4F"/>
    <w:rsid w:val="0008665D"/>
    <w:rsid w:val="00086F5D"/>
    <w:rsid w:val="00090736"/>
    <w:rsid w:val="00091A40"/>
    <w:rsid w:val="00092403"/>
    <w:rsid w:val="00092BD7"/>
    <w:rsid w:val="00093141"/>
    <w:rsid w:val="00093B87"/>
    <w:rsid w:val="00094298"/>
    <w:rsid w:val="000944E1"/>
    <w:rsid w:val="000A1C30"/>
    <w:rsid w:val="000A1E06"/>
    <w:rsid w:val="000A575C"/>
    <w:rsid w:val="000A5A96"/>
    <w:rsid w:val="000A747B"/>
    <w:rsid w:val="000B007D"/>
    <w:rsid w:val="000B0983"/>
    <w:rsid w:val="000B1A7F"/>
    <w:rsid w:val="000B1AEF"/>
    <w:rsid w:val="000B1DE7"/>
    <w:rsid w:val="000B3008"/>
    <w:rsid w:val="000B509A"/>
    <w:rsid w:val="000B691C"/>
    <w:rsid w:val="000B7381"/>
    <w:rsid w:val="000C010C"/>
    <w:rsid w:val="000C0FC8"/>
    <w:rsid w:val="000C1B59"/>
    <w:rsid w:val="000C1D51"/>
    <w:rsid w:val="000C2B2B"/>
    <w:rsid w:val="000C3D2F"/>
    <w:rsid w:val="000C3F70"/>
    <w:rsid w:val="000C3FDC"/>
    <w:rsid w:val="000C4F3A"/>
    <w:rsid w:val="000C6C23"/>
    <w:rsid w:val="000C7FAD"/>
    <w:rsid w:val="000D0B04"/>
    <w:rsid w:val="000D2D4F"/>
    <w:rsid w:val="000D3DB1"/>
    <w:rsid w:val="000D420D"/>
    <w:rsid w:val="000D46AC"/>
    <w:rsid w:val="000D485D"/>
    <w:rsid w:val="000D6870"/>
    <w:rsid w:val="000D6FA6"/>
    <w:rsid w:val="000D72EC"/>
    <w:rsid w:val="000E0019"/>
    <w:rsid w:val="000E09FB"/>
    <w:rsid w:val="000E0F02"/>
    <w:rsid w:val="000E2843"/>
    <w:rsid w:val="000E2B82"/>
    <w:rsid w:val="000E32FF"/>
    <w:rsid w:val="000E37FB"/>
    <w:rsid w:val="000E471B"/>
    <w:rsid w:val="000E65A7"/>
    <w:rsid w:val="000E6620"/>
    <w:rsid w:val="000E7623"/>
    <w:rsid w:val="000E766A"/>
    <w:rsid w:val="000F1EDF"/>
    <w:rsid w:val="000F3709"/>
    <w:rsid w:val="000F3D45"/>
    <w:rsid w:val="000F5D90"/>
    <w:rsid w:val="000F791F"/>
    <w:rsid w:val="0010163B"/>
    <w:rsid w:val="00101E1A"/>
    <w:rsid w:val="00101F7F"/>
    <w:rsid w:val="00102CF7"/>
    <w:rsid w:val="001047F1"/>
    <w:rsid w:val="00105B2F"/>
    <w:rsid w:val="00105D2F"/>
    <w:rsid w:val="00105FB1"/>
    <w:rsid w:val="00107946"/>
    <w:rsid w:val="00107C16"/>
    <w:rsid w:val="00107FFA"/>
    <w:rsid w:val="00114484"/>
    <w:rsid w:val="0011508F"/>
    <w:rsid w:val="001158DA"/>
    <w:rsid w:val="001174B5"/>
    <w:rsid w:val="0011790A"/>
    <w:rsid w:val="001209D6"/>
    <w:rsid w:val="00120B61"/>
    <w:rsid w:val="00121666"/>
    <w:rsid w:val="00121C67"/>
    <w:rsid w:val="00121EF0"/>
    <w:rsid w:val="00122D70"/>
    <w:rsid w:val="0012633E"/>
    <w:rsid w:val="00126AC3"/>
    <w:rsid w:val="001272BF"/>
    <w:rsid w:val="001275DD"/>
    <w:rsid w:val="00131273"/>
    <w:rsid w:val="001318FB"/>
    <w:rsid w:val="00131C65"/>
    <w:rsid w:val="0013294D"/>
    <w:rsid w:val="00133B53"/>
    <w:rsid w:val="001345D1"/>
    <w:rsid w:val="0013785C"/>
    <w:rsid w:val="00137D2D"/>
    <w:rsid w:val="00140BE6"/>
    <w:rsid w:val="0014178C"/>
    <w:rsid w:val="001426C4"/>
    <w:rsid w:val="001426C8"/>
    <w:rsid w:val="00144168"/>
    <w:rsid w:val="001443E9"/>
    <w:rsid w:val="00145728"/>
    <w:rsid w:val="00146D05"/>
    <w:rsid w:val="0014775F"/>
    <w:rsid w:val="00150742"/>
    <w:rsid w:val="00151E47"/>
    <w:rsid w:val="00152413"/>
    <w:rsid w:val="00152CF3"/>
    <w:rsid w:val="001531FC"/>
    <w:rsid w:val="00154AE8"/>
    <w:rsid w:val="00154C90"/>
    <w:rsid w:val="00157D29"/>
    <w:rsid w:val="00160A3B"/>
    <w:rsid w:val="00161643"/>
    <w:rsid w:val="00161D03"/>
    <w:rsid w:val="00163B01"/>
    <w:rsid w:val="001647AF"/>
    <w:rsid w:val="00164A33"/>
    <w:rsid w:val="001651E8"/>
    <w:rsid w:val="00165E10"/>
    <w:rsid w:val="00167092"/>
    <w:rsid w:val="00167D47"/>
    <w:rsid w:val="00167F49"/>
    <w:rsid w:val="001713EB"/>
    <w:rsid w:val="00171CB5"/>
    <w:rsid w:val="00172BBD"/>
    <w:rsid w:val="00173277"/>
    <w:rsid w:val="00174176"/>
    <w:rsid w:val="00175EE1"/>
    <w:rsid w:val="001763D4"/>
    <w:rsid w:val="00176E07"/>
    <w:rsid w:val="00181322"/>
    <w:rsid w:val="00182798"/>
    <w:rsid w:val="001839FC"/>
    <w:rsid w:val="001877D4"/>
    <w:rsid w:val="0019014D"/>
    <w:rsid w:val="001918BE"/>
    <w:rsid w:val="001922AA"/>
    <w:rsid w:val="00192535"/>
    <w:rsid w:val="0019297D"/>
    <w:rsid w:val="00193498"/>
    <w:rsid w:val="001934F5"/>
    <w:rsid w:val="00193787"/>
    <w:rsid w:val="00194DCF"/>
    <w:rsid w:val="0019624D"/>
    <w:rsid w:val="001962F9"/>
    <w:rsid w:val="00196AA7"/>
    <w:rsid w:val="00197BCE"/>
    <w:rsid w:val="001A028D"/>
    <w:rsid w:val="001A3025"/>
    <w:rsid w:val="001A306D"/>
    <w:rsid w:val="001A37A3"/>
    <w:rsid w:val="001A3868"/>
    <w:rsid w:val="001A386F"/>
    <w:rsid w:val="001A3966"/>
    <w:rsid w:val="001A406D"/>
    <w:rsid w:val="001A557A"/>
    <w:rsid w:val="001A6B1F"/>
    <w:rsid w:val="001A77EE"/>
    <w:rsid w:val="001A79CB"/>
    <w:rsid w:val="001A7F7A"/>
    <w:rsid w:val="001B160F"/>
    <w:rsid w:val="001B27C2"/>
    <w:rsid w:val="001B383F"/>
    <w:rsid w:val="001B496E"/>
    <w:rsid w:val="001B554E"/>
    <w:rsid w:val="001B628E"/>
    <w:rsid w:val="001B6DCD"/>
    <w:rsid w:val="001C09F3"/>
    <w:rsid w:val="001C198B"/>
    <w:rsid w:val="001C1A2D"/>
    <w:rsid w:val="001C1AE9"/>
    <w:rsid w:val="001C1C38"/>
    <w:rsid w:val="001C2890"/>
    <w:rsid w:val="001C54DD"/>
    <w:rsid w:val="001C6437"/>
    <w:rsid w:val="001C6561"/>
    <w:rsid w:val="001C7733"/>
    <w:rsid w:val="001D01DE"/>
    <w:rsid w:val="001D0AE0"/>
    <w:rsid w:val="001D10F6"/>
    <w:rsid w:val="001D145F"/>
    <w:rsid w:val="001D2C8A"/>
    <w:rsid w:val="001D36FB"/>
    <w:rsid w:val="001D3894"/>
    <w:rsid w:val="001D4DD7"/>
    <w:rsid w:val="001D4F16"/>
    <w:rsid w:val="001D51F5"/>
    <w:rsid w:val="001D5FCA"/>
    <w:rsid w:val="001E03AB"/>
    <w:rsid w:val="001E1A06"/>
    <w:rsid w:val="001E1D8F"/>
    <w:rsid w:val="001E202B"/>
    <w:rsid w:val="001E2EDC"/>
    <w:rsid w:val="001E4007"/>
    <w:rsid w:val="001E7B76"/>
    <w:rsid w:val="001F0ECB"/>
    <w:rsid w:val="001F27D8"/>
    <w:rsid w:val="001F2E09"/>
    <w:rsid w:val="001F2FED"/>
    <w:rsid w:val="001F3628"/>
    <w:rsid w:val="001F38D4"/>
    <w:rsid w:val="001F4458"/>
    <w:rsid w:val="001F474D"/>
    <w:rsid w:val="00200EF2"/>
    <w:rsid w:val="00201721"/>
    <w:rsid w:val="002022E2"/>
    <w:rsid w:val="002043F7"/>
    <w:rsid w:val="00205904"/>
    <w:rsid w:val="00207265"/>
    <w:rsid w:val="0021024F"/>
    <w:rsid w:val="002104E6"/>
    <w:rsid w:val="00212819"/>
    <w:rsid w:val="00213D89"/>
    <w:rsid w:val="002154D8"/>
    <w:rsid w:val="002154EA"/>
    <w:rsid w:val="00215911"/>
    <w:rsid w:val="0022089A"/>
    <w:rsid w:val="00222B16"/>
    <w:rsid w:val="00223505"/>
    <w:rsid w:val="00223E0A"/>
    <w:rsid w:val="002245A5"/>
    <w:rsid w:val="00224A09"/>
    <w:rsid w:val="00225172"/>
    <w:rsid w:val="00225999"/>
    <w:rsid w:val="00225C60"/>
    <w:rsid w:val="00227A4F"/>
    <w:rsid w:val="00232D18"/>
    <w:rsid w:val="002342A5"/>
    <w:rsid w:val="00236185"/>
    <w:rsid w:val="002373C2"/>
    <w:rsid w:val="00240C80"/>
    <w:rsid w:val="00242B22"/>
    <w:rsid w:val="0024393D"/>
    <w:rsid w:val="00244B7E"/>
    <w:rsid w:val="002450C0"/>
    <w:rsid w:val="002460A3"/>
    <w:rsid w:val="00246DED"/>
    <w:rsid w:val="002476AD"/>
    <w:rsid w:val="00247923"/>
    <w:rsid w:val="00247CFC"/>
    <w:rsid w:val="0025045A"/>
    <w:rsid w:val="002504C1"/>
    <w:rsid w:val="00250EC1"/>
    <w:rsid w:val="002514E0"/>
    <w:rsid w:val="00252E48"/>
    <w:rsid w:val="00253471"/>
    <w:rsid w:val="002541B5"/>
    <w:rsid w:val="002548FC"/>
    <w:rsid w:val="00256425"/>
    <w:rsid w:val="00257017"/>
    <w:rsid w:val="00257379"/>
    <w:rsid w:val="00260C03"/>
    <w:rsid w:val="002629E4"/>
    <w:rsid w:val="00264186"/>
    <w:rsid w:val="002643B3"/>
    <w:rsid w:val="002646D7"/>
    <w:rsid w:val="00265325"/>
    <w:rsid w:val="00265BF9"/>
    <w:rsid w:val="00265C80"/>
    <w:rsid w:val="0026630E"/>
    <w:rsid w:val="0026633C"/>
    <w:rsid w:val="00266C28"/>
    <w:rsid w:val="00266F6A"/>
    <w:rsid w:val="002679AD"/>
    <w:rsid w:val="00270C41"/>
    <w:rsid w:val="00270EDA"/>
    <w:rsid w:val="00275A56"/>
    <w:rsid w:val="002770AD"/>
    <w:rsid w:val="00280799"/>
    <w:rsid w:val="00281C2D"/>
    <w:rsid w:val="00281E8D"/>
    <w:rsid w:val="00281F28"/>
    <w:rsid w:val="00281F32"/>
    <w:rsid w:val="00284B68"/>
    <w:rsid w:val="002850F5"/>
    <w:rsid w:val="0028511D"/>
    <w:rsid w:val="002861EB"/>
    <w:rsid w:val="002866C0"/>
    <w:rsid w:val="002873B4"/>
    <w:rsid w:val="00287D1F"/>
    <w:rsid w:val="0029095E"/>
    <w:rsid w:val="00291C82"/>
    <w:rsid w:val="002929F4"/>
    <w:rsid w:val="002933F6"/>
    <w:rsid w:val="0029570E"/>
    <w:rsid w:val="00295D56"/>
    <w:rsid w:val="002961BA"/>
    <w:rsid w:val="002964E1"/>
    <w:rsid w:val="00296C88"/>
    <w:rsid w:val="002A0186"/>
    <w:rsid w:val="002A04DE"/>
    <w:rsid w:val="002A2496"/>
    <w:rsid w:val="002A2A65"/>
    <w:rsid w:val="002A454E"/>
    <w:rsid w:val="002A4C89"/>
    <w:rsid w:val="002A5883"/>
    <w:rsid w:val="002A61C8"/>
    <w:rsid w:val="002A6261"/>
    <w:rsid w:val="002A6676"/>
    <w:rsid w:val="002A7307"/>
    <w:rsid w:val="002B1445"/>
    <w:rsid w:val="002B23E5"/>
    <w:rsid w:val="002B255B"/>
    <w:rsid w:val="002B34DC"/>
    <w:rsid w:val="002B68D8"/>
    <w:rsid w:val="002B78C6"/>
    <w:rsid w:val="002B7ABB"/>
    <w:rsid w:val="002B7DB9"/>
    <w:rsid w:val="002C04E8"/>
    <w:rsid w:val="002C06FB"/>
    <w:rsid w:val="002C3F29"/>
    <w:rsid w:val="002C585B"/>
    <w:rsid w:val="002C5F06"/>
    <w:rsid w:val="002D1736"/>
    <w:rsid w:val="002D2441"/>
    <w:rsid w:val="002D2C15"/>
    <w:rsid w:val="002D3B7B"/>
    <w:rsid w:val="002D41D8"/>
    <w:rsid w:val="002D48BC"/>
    <w:rsid w:val="002D52B2"/>
    <w:rsid w:val="002D56C2"/>
    <w:rsid w:val="002D60F0"/>
    <w:rsid w:val="002D7D65"/>
    <w:rsid w:val="002E0722"/>
    <w:rsid w:val="002E077A"/>
    <w:rsid w:val="002E1170"/>
    <w:rsid w:val="002E29AE"/>
    <w:rsid w:val="002E2F8D"/>
    <w:rsid w:val="002E41E0"/>
    <w:rsid w:val="002E4474"/>
    <w:rsid w:val="002E4925"/>
    <w:rsid w:val="002E535D"/>
    <w:rsid w:val="002E5B86"/>
    <w:rsid w:val="002E60A9"/>
    <w:rsid w:val="002E60E6"/>
    <w:rsid w:val="002E6C5E"/>
    <w:rsid w:val="002E73EA"/>
    <w:rsid w:val="002F0B69"/>
    <w:rsid w:val="002F1819"/>
    <w:rsid w:val="002F32AC"/>
    <w:rsid w:val="002F496C"/>
    <w:rsid w:val="002F4B5C"/>
    <w:rsid w:val="002F6F90"/>
    <w:rsid w:val="002F7AF6"/>
    <w:rsid w:val="00301C67"/>
    <w:rsid w:val="00301C74"/>
    <w:rsid w:val="0030204F"/>
    <w:rsid w:val="003027BA"/>
    <w:rsid w:val="00302A52"/>
    <w:rsid w:val="003034AB"/>
    <w:rsid w:val="00303855"/>
    <w:rsid w:val="00304C8A"/>
    <w:rsid w:val="00305AAB"/>
    <w:rsid w:val="00305B1B"/>
    <w:rsid w:val="003068F3"/>
    <w:rsid w:val="003108BA"/>
    <w:rsid w:val="00310960"/>
    <w:rsid w:val="00312006"/>
    <w:rsid w:val="00313559"/>
    <w:rsid w:val="00314A1A"/>
    <w:rsid w:val="00315319"/>
    <w:rsid w:val="003166D9"/>
    <w:rsid w:val="00317299"/>
    <w:rsid w:val="003176F3"/>
    <w:rsid w:val="00321B6F"/>
    <w:rsid w:val="00322104"/>
    <w:rsid w:val="00322B86"/>
    <w:rsid w:val="00322CEC"/>
    <w:rsid w:val="00322EAF"/>
    <w:rsid w:val="00327736"/>
    <w:rsid w:val="003306E3"/>
    <w:rsid w:val="003314A2"/>
    <w:rsid w:val="003320C4"/>
    <w:rsid w:val="003329ED"/>
    <w:rsid w:val="00333804"/>
    <w:rsid w:val="00333B97"/>
    <w:rsid w:val="003366F9"/>
    <w:rsid w:val="003369CF"/>
    <w:rsid w:val="003371EB"/>
    <w:rsid w:val="00342E5E"/>
    <w:rsid w:val="00343BE7"/>
    <w:rsid w:val="003448BD"/>
    <w:rsid w:val="00345657"/>
    <w:rsid w:val="00345E0C"/>
    <w:rsid w:val="00345FF6"/>
    <w:rsid w:val="0034661F"/>
    <w:rsid w:val="00346A57"/>
    <w:rsid w:val="0034705D"/>
    <w:rsid w:val="0035005B"/>
    <w:rsid w:val="003506E5"/>
    <w:rsid w:val="00351B35"/>
    <w:rsid w:val="003529C3"/>
    <w:rsid w:val="0035311A"/>
    <w:rsid w:val="00354D14"/>
    <w:rsid w:val="0035599F"/>
    <w:rsid w:val="00360667"/>
    <w:rsid w:val="00360C1D"/>
    <w:rsid w:val="0036194A"/>
    <w:rsid w:val="00361A4D"/>
    <w:rsid w:val="00362C8C"/>
    <w:rsid w:val="00362D41"/>
    <w:rsid w:val="00364B4F"/>
    <w:rsid w:val="00364C12"/>
    <w:rsid w:val="003656AE"/>
    <w:rsid w:val="00366A85"/>
    <w:rsid w:val="003729B4"/>
    <w:rsid w:val="00372F39"/>
    <w:rsid w:val="0037575F"/>
    <w:rsid w:val="00376E3B"/>
    <w:rsid w:val="00380426"/>
    <w:rsid w:val="003807ED"/>
    <w:rsid w:val="003808B3"/>
    <w:rsid w:val="00380FA0"/>
    <w:rsid w:val="00383B3F"/>
    <w:rsid w:val="00384E01"/>
    <w:rsid w:val="00384EF5"/>
    <w:rsid w:val="00386D56"/>
    <w:rsid w:val="00387DF4"/>
    <w:rsid w:val="00391951"/>
    <w:rsid w:val="00394148"/>
    <w:rsid w:val="00394F85"/>
    <w:rsid w:val="00394F9C"/>
    <w:rsid w:val="003957EF"/>
    <w:rsid w:val="00396E72"/>
    <w:rsid w:val="003970CC"/>
    <w:rsid w:val="00397ED4"/>
    <w:rsid w:val="003A1915"/>
    <w:rsid w:val="003A1D78"/>
    <w:rsid w:val="003A1DA5"/>
    <w:rsid w:val="003A3288"/>
    <w:rsid w:val="003A367F"/>
    <w:rsid w:val="003A4AF6"/>
    <w:rsid w:val="003A4F1E"/>
    <w:rsid w:val="003A5229"/>
    <w:rsid w:val="003A5C49"/>
    <w:rsid w:val="003A60F7"/>
    <w:rsid w:val="003A69F5"/>
    <w:rsid w:val="003A7685"/>
    <w:rsid w:val="003B1820"/>
    <w:rsid w:val="003B1AD4"/>
    <w:rsid w:val="003B504F"/>
    <w:rsid w:val="003B506E"/>
    <w:rsid w:val="003B710D"/>
    <w:rsid w:val="003B79A8"/>
    <w:rsid w:val="003B7D72"/>
    <w:rsid w:val="003C1E5A"/>
    <w:rsid w:val="003C3377"/>
    <w:rsid w:val="003C3544"/>
    <w:rsid w:val="003C4D51"/>
    <w:rsid w:val="003C70CD"/>
    <w:rsid w:val="003C7144"/>
    <w:rsid w:val="003C73EE"/>
    <w:rsid w:val="003C74E0"/>
    <w:rsid w:val="003D077B"/>
    <w:rsid w:val="003D0DC8"/>
    <w:rsid w:val="003D1413"/>
    <w:rsid w:val="003D251E"/>
    <w:rsid w:val="003D29DF"/>
    <w:rsid w:val="003D3DC6"/>
    <w:rsid w:val="003D697B"/>
    <w:rsid w:val="003D6AE5"/>
    <w:rsid w:val="003D6BA2"/>
    <w:rsid w:val="003E1420"/>
    <w:rsid w:val="003E15E6"/>
    <w:rsid w:val="003E180B"/>
    <w:rsid w:val="003E331C"/>
    <w:rsid w:val="003E55FF"/>
    <w:rsid w:val="003E5E87"/>
    <w:rsid w:val="003E60BD"/>
    <w:rsid w:val="003E67CE"/>
    <w:rsid w:val="003F1F23"/>
    <w:rsid w:val="003F2052"/>
    <w:rsid w:val="003F3AD0"/>
    <w:rsid w:val="0040215D"/>
    <w:rsid w:val="00405C9F"/>
    <w:rsid w:val="00406140"/>
    <w:rsid w:val="00406C96"/>
    <w:rsid w:val="00407151"/>
    <w:rsid w:val="00411C75"/>
    <w:rsid w:val="00412975"/>
    <w:rsid w:val="00413873"/>
    <w:rsid w:val="0041389C"/>
    <w:rsid w:val="00414662"/>
    <w:rsid w:val="00414DC1"/>
    <w:rsid w:val="004150E2"/>
    <w:rsid w:val="004159FD"/>
    <w:rsid w:val="004160E5"/>
    <w:rsid w:val="004163CF"/>
    <w:rsid w:val="00421063"/>
    <w:rsid w:val="00423C06"/>
    <w:rsid w:val="00423C08"/>
    <w:rsid w:val="00425B75"/>
    <w:rsid w:val="004261C9"/>
    <w:rsid w:val="0042648B"/>
    <w:rsid w:val="00426890"/>
    <w:rsid w:val="00426ADF"/>
    <w:rsid w:val="00427EE6"/>
    <w:rsid w:val="004306FB"/>
    <w:rsid w:val="00430A93"/>
    <w:rsid w:val="00430C4A"/>
    <w:rsid w:val="004319F8"/>
    <w:rsid w:val="00431A16"/>
    <w:rsid w:val="00432BEB"/>
    <w:rsid w:val="004342D0"/>
    <w:rsid w:val="00434310"/>
    <w:rsid w:val="00435ECF"/>
    <w:rsid w:val="00436024"/>
    <w:rsid w:val="00436203"/>
    <w:rsid w:val="00436B86"/>
    <w:rsid w:val="004378D9"/>
    <w:rsid w:val="0043795D"/>
    <w:rsid w:val="00440460"/>
    <w:rsid w:val="0044090C"/>
    <w:rsid w:val="004417D4"/>
    <w:rsid w:val="00442A1E"/>
    <w:rsid w:val="00442E31"/>
    <w:rsid w:val="004440D0"/>
    <w:rsid w:val="00445F65"/>
    <w:rsid w:val="0045145D"/>
    <w:rsid w:val="004517B2"/>
    <w:rsid w:val="00451BE6"/>
    <w:rsid w:val="00451D45"/>
    <w:rsid w:val="00451E25"/>
    <w:rsid w:val="004523CA"/>
    <w:rsid w:val="00452667"/>
    <w:rsid w:val="00453548"/>
    <w:rsid w:val="00453B13"/>
    <w:rsid w:val="004548CF"/>
    <w:rsid w:val="00454D81"/>
    <w:rsid w:val="004556D6"/>
    <w:rsid w:val="004558EF"/>
    <w:rsid w:val="00457825"/>
    <w:rsid w:val="00457E9F"/>
    <w:rsid w:val="00460971"/>
    <w:rsid w:val="00461038"/>
    <w:rsid w:val="00461842"/>
    <w:rsid w:val="00462610"/>
    <w:rsid w:val="004628B7"/>
    <w:rsid w:val="00463225"/>
    <w:rsid w:val="004657B5"/>
    <w:rsid w:val="00466E7F"/>
    <w:rsid w:val="0047035C"/>
    <w:rsid w:val="0047040F"/>
    <w:rsid w:val="00470764"/>
    <w:rsid w:val="00471AC3"/>
    <w:rsid w:val="0047362B"/>
    <w:rsid w:val="00475708"/>
    <w:rsid w:val="00475FB8"/>
    <w:rsid w:val="004763EC"/>
    <w:rsid w:val="004774E6"/>
    <w:rsid w:val="00480A16"/>
    <w:rsid w:val="0048124D"/>
    <w:rsid w:val="00481A17"/>
    <w:rsid w:val="004839C3"/>
    <w:rsid w:val="004845F0"/>
    <w:rsid w:val="00485095"/>
    <w:rsid w:val="0048510A"/>
    <w:rsid w:val="00492E6C"/>
    <w:rsid w:val="004942A0"/>
    <w:rsid w:val="00494A8B"/>
    <w:rsid w:val="004956FE"/>
    <w:rsid w:val="0049643C"/>
    <w:rsid w:val="00496D82"/>
    <w:rsid w:val="00497279"/>
    <w:rsid w:val="004972B9"/>
    <w:rsid w:val="00497FDE"/>
    <w:rsid w:val="004A022C"/>
    <w:rsid w:val="004A086D"/>
    <w:rsid w:val="004A18A9"/>
    <w:rsid w:val="004A1A95"/>
    <w:rsid w:val="004A2DE9"/>
    <w:rsid w:val="004A4C7C"/>
    <w:rsid w:val="004A60F5"/>
    <w:rsid w:val="004A6387"/>
    <w:rsid w:val="004A7102"/>
    <w:rsid w:val="004A768E"/>
    <w:rsid w:val="004A77DE"/>
    <w:rsid w:val="004B0175"/>
    <w:rsid w:val="004B3728"/>
    <w:rsid w:val="004B4DB8"/>
    <w:rsid w:val="004B52BE"/>
    <w:rsid w:val="004B6C3C"/>
    <w:rsid w:val="004B7491"/>
    <w:rsid w:val="004C03B0"/>
    <w:rsid w:val="004C03DD"/>
    <w:rsid w:val="004C09E3"/>
    <w:rsid w:val="004C443C"/>
    <w:rsid w:val="004C448F"/>
    <w:rsid w:val="004C5510"/>
    <w:rsid w:val="004C7269"/>
    <w:rsid w:val="004C7557"/>
    <w:rsid w:val="004C7AF3"/>
    <w:rsid w:val="004D0AB6"/>
    <w:rsid w:val="004D1703"/>
    <w:rsid w:val="004D267C"/>
    <w:rsid w:val="004D2F7C"/>
    <w:rsid w:val="004D3EB2"/>
    <w:rsid w:val="004D45E0"/>
    <w:rsid w:val="004D4EA6"/>
    <w:rsid w:val="004D5D38"/>
    <w:rsid w:val="004D70B3"/>
    <w:rsid w:val="004E05A0"/>
    <w:rsid w:val="004E0AB6"/>
    <w:rsid w:val="004E228D"/>
    <w:rsid w:val="004E3B8D"/>
    <w:rsid w:val="004E3CB6"/>
    <w:rsid w:val="004E4E7C"/>
    <w:rsid w:val="004E5C82"/>
    <w:rsid w:val="004E61DD"/>
    <w:rsid w:val="004E63B8"/>
    <w:rsid w:val="004F012E"/>
    <w:rsid w:val="004F1D36"/>
    <w:rsid w:val="004F2B71"/>
    <w:rsid w:val="004F40E4"/>
    <w:rsid w:val="004F4768"/>
    <w:rsid w:val="004F77AF"/>
    <w:rsid w:val="00501AAF"/>
    <w:rsid w:val="00501B66"/>
    <w:rsid w:val="00501F50"/>
    <w:rsid w:val="0050290C"/>
    <w:rsid w:val="005029A1"/>
    <w:rsid w:val="00502ABE"/>
    <w:rsid w:val="00502C15"/>
    <w:rsid w:val="00503BC5"/>
    <w:rsid w:val="00503C74"/>
    <w:rsid w:val="00503D30"/>
    <w:rsid w:val="00505989"/>
    <w:rsid w:val="00505C23"/>
    <w:rsid w:val="00505CDA"/>
    <w:rsid w:val="0050617F"/>
    <w:rsid w:val="0050783A"/>
    <w:rsid w:val="00511AEF"/>
    <w:rsid w:val="005148C2"/>
    <w:rsid w:val="00515131"/>
    <w:rsid w:val="00515E91"/>
    <w:rsid w:val="005162A4"/>
    <w:rsid w:val="00516D27"/>
    <w:rsid w:val="005175C4"/>
    <w:rsid w:val="00517655"/>
    <w:rsid w:val="00517B39"/>
    <w:rsid w:val="0052131C"/>
    <w:rsid w:val="00521813"/>
    <w:rsid w:val="00521C12"/>
    <w:rsid w:val="00522E63"/>
    <w:rsid w:val="00524328"/>
    <w:rsid w:val="00524AC9"/>
    <w:rsid w:val="005255A0"/>
    <w:rsid w:val="00525763"/>
    <w:rsid w:val="00525D0E"/>
    <w:rsid w:val="005260DF"/>
    <w:rsid w:val="00526747"/>
    <w:rsid w:val="00530FBB"/>
    <w:rsid w:val="0053129B"/>
    <w:rsid w:val="005313FE"/>
    <w:rsid w:val="0053291B"/>
    <w:rsid w:val="00532E48"/>
    <w:rsid w:val="00533189"/>
    <w:rsid w:val="00534911"/>
    <w:rsid w:val="00535413"/>
    <w:rsid w:val="005366A1"/>
    <w:rsid w:val="00536A05"/>
    <w:rsid w:val="00537A09"/>
    <w:rsid w:val="005401C4"/>
    <w:rsid w:val="00540834"/>
    <w:rsid w:val="00540E96"/>
    <w:rsid w:val="005412F3"/>
    <w:rsid w:val="005422D0"/>
    <w:rsid w:val="00542AAF"/>
    <w:rsid w:val="00545E7A"/>
    <w:rsid w:val="005460EF"/>
    <w:rsid w:val="00546143"/>
    <w:rsid w:val="00546646"/>
    <w:rsid w:val="00546B89"/>
    <w:rsid w:val="00546D90"/>
    <w:rsid w:val="0054763A"/>
    <w:rsid w:val="00547CBC"/>
    <w:rsid w:val="0055071F"/>
    <w:rsid w:val="005514AC"/>
    <w:rsid w:val="0055177D"/>
    <w:rsid w:val="00551BAA"/>
    <w:rsid w:val="00551F62"/>
    <w:rsid w:val="005529D1"/>
    <w:rsid w:val="005566E4"/>
    <w:rsid w:val="00556734"/>
    <w:rsid w:val="00556A1F"/>
    <w:rsid w:val="00557E41"/>
    <w:rsid w:val="00560657"/>
    <w:rsid w:val="005613ED"/>
    <w:rsid w:val="005625AA"/>
    <w:rsid w:val="00562FE2"/>
    <w:rsid w:val="00563058"/>
    <w:rsid w:val="00563FFD"/>
    <w:rsid w:val="0056496A"/>
    <w:rsid w:val="00566309"/>
    <w:rsid w:val="00566579"/>
    <w:rsid w:val="00567D7F"/>
    <w:rsid w:val="00571561"/>
    <w:rsid w:val="00571B29"/>
    <w:rsid w:val="00571E32"/>
    <w:rsid w:val="005725C7"/>
    <w:rsid w:val="00572880"/>
    <w:rsid w:val="00572BCA"/>
    <w:rsid w:val="005770AB"/>
    <w:rsid w:val="0057754B"/>
    <w:rsid w:val="00577BAA"/>
    <w:rsid w:val="00583B10"/>
    <w:rsid w:val="00587648"/>
    <w:rsid w:val="005925BF"/>
    <w:rsid w:val="00592C94"/>
    <w:rsid w:val="00592D50"/>
    <w:rsid w:val="00594111"/>
    <w:rsid w:val="00595106"/>
    <w:rsid w:val="00595EB7"/>
    <w:rsid w:val="00595FBE"/>
    <w:rsid w:val="00597DB7"/>
    <w:rsid w:val="005A03FE"/>
    <w:rsid w:val="005A0492"/>
    <w:rsid w:val="005A0E7C"/>
    <w:rsid w:val="005A1A1B"/>
    <w:rsid w:val="005A3F5A"/>
    <w:rsid w:val="005A4873"/>
    <w:rsid w:val="005A5947"/>
    <w:rsid w:val="005A678C"/>
    <w:rsid w:val="005A7131"/>
    <w:rsid w:val="005A71C6"/>
    <w:rsid w:val="005A7241"/>
    <w:rsid w:val="005A7E17"/>
    <w:rsid w:val="005B0955"/>
    <w:rsid w:val="005B2344"/>
    <w:rsid w:val="005B2639"/>
    <w:rsid w:val="005B31B4"/>
    <w:rsid w:val="005B32E2"/>
    <w:rsid w:val="005B365A"/>
    <w:rsid w:val="005B37BE"/>
    <w:rsid w:val="005B4AA9"/>
    <w:rsid w:val="005B542F"/>
    <w:rsid w:val="005B5B5A"/>
    <w:rsid w:val="005B6A09"/>
    <w:rsid w:val="005C0043"/>
    <w:rsid w:val="005C09AA"/>
    <w:rsid w:val="005C0CC0"/>
    <w:rsid w:val="005C1110"/>
    <w:rsid w:val="005C1639"/>
    <w:rsid w:val="005C228F"/>
    <w:rsid w:val="005D0E6F"/>
    <w:rsid w:val="005D160C"/>
    <w:rsid w:val="005D1BFB"/>
    <w:rsid w:val="005D3170"/>
    <w:rsid w:val="005D4009"/>
    <w:rsid w:val="005D416E"/>
    <w:rsid w:val="005D469A"/>
    <w:rsid w:val="005D46C7"/>
    <w:rsid w:val="005D46CC"/>
    <w:rsid w:val="005D4704"/>
    <w:rsid w:val="005D5A11"/>
    <w:rsid w:val="005D5F31"/>
    <w:rsid w:val="005D768F"/>
    <w:rsid w:val="005E2297"/>
    <w:rsid w:val="005E38C7"/>
    <w:rsid w:val="005E7235"/>
    <w:rsid w:val="005E7968"/>
    <w:rsid w:val="005F241D"/>
    <w:rsid w:val="005F2459"/>
    <w:rsid w:val="005F2959"/>
    <w:rsid w:val="005F29D2"/>
    <w:rsid w:val="005F3434"/>
    <w:rsid w:val="005F3ACD"/>
    <w:rsid w:val="005F7218"/>
    <w:rsid w:val="00600400"/>
    <w:rsid w:val="00601A02"/>
    <w:rsid w:val="00605069"/>
    <w:rsid w:val="00605729"/>
    <w:rsid w:val="0060686A"/>
    <w:rsid w:val="00606C76"/>
    <w:rsid w:val="00606CFF"/>
    <w:rsid w:val="00610347"/>
    <w:rsid w:val="00610849"/>
    <w:rsid w:val="006119CD"/>
    <w:rsid w:val="00611A80"/>
    <w:rsid w:val="00611E6F"/>
    <w:rsid w:val="00612158"/>
    <w:rsid w:val="00613934"/>
    <w:rsid w:val="0061393E"/>
    <w:rsid w:val="00614E77"/>
    <w:rsid w:val="00615FAD"/>
    <w:rsid w:val="006169FC"/>
    <w:rsid w:val="00617860"/>
    <w:rsid w:val="00617EB9"/>
    <w:rsid w:val="00621C6D"/>
    <w:rsid w:val="006226DA"/>
    <w:rsid w:val="00622FEE"/>
    <w:rsid w:val="00623376"/>
    <w:rsid w:val="0062491F"/>
    <w:rsid w:val="0062574C"/>
    <w:rsid w:val="00625A31"/>
    <w:rsid w:val="006266D9"/>
    <w:rsid w:val="00626CA2"/>
    <w:rsid w:val="00627956"/>
    <w:rsid w:val="006305A2"/>
    <w:rsid w:val="006309A2"/>
    <w:rsid w:val="00631292"/>
    <w:rsid w:val="006317E0"/>
    <w:rsid w:val="006328DD"/>
    <w:rsid w:val="00633883"/>
    <w:rsid w:val="006339EA"/>
    <w:rsid w:val="00635325"/>
    <w:rsid w:val="0063632D"/>
    <w:rsid w:val="00637BFD"/>
    <w:rsid w:val="00637CE1"/>
    <w:rsid w:val="006403DE"/>
    <w:rsid w:val="006409A3"/>
    <w:rsid w:val="00640F6D"/>
    <w:rsid w:val="00641E5F"/>
    <w:rsid w:val="006448B7"/>
    <w:rsid w:val="00644D03"/>
    <w:rsid w:val="00645319"/>
    <w:rsid w:val="00646A36"/>
    <w:rsid w:val="0064740F"/>
    <w:rsid w:val="006500F8"/>
    <w:rsid w:val="0065178E"/>
    <w:rsid w:val="00652051"/>
    <w:rsid w:val="00652EB6"/>
    <w:rsid w:val="00653305"/>
    <w:rsid w:val="00653A6F"/>
    <w:rsid w:val="00653CE9"/>
    <w:rsid w:val="0065543E"/>
    <w:rsid w:val="00655524"/>
    <w:rsid w:val="00656498"/>
    <w:rsid w:val="00657D4A"/>
    <w:rsid w:val="00657D66"/>
    <w:rsid w:val="00661D26"/>
    <w:rsid w:val="00662D46"/>
    <w:rsid w:val="00662D4B"/>
    <w:rsid w:val="006706F4"/>
    <w:rsid w:val="0067101F"/>
    <w:rsid w:val="00671CC9"/>
    <w:rsid w:val="00672B20"/>
    <w:rsid w:val="00672D2F"/>
    <w:rsid w:val="0067363A"/>
    <w:rsid w:val="00674199"/>
    <w:rsid w:val="00675478"/>
    <w:rsid w:val="00677AA1"/>
    <w:rsid w:val="006805D2"/>
    <w:rsid w:val="00680B89"/>
    <w:rsid w:val="00680BA8"/>
    <w:rsid w:val="006819F1"/>
    <w:rsid w:val="00681CEF"/>
    <w:rsid w:val="0068255E"/>
    <w:rsid w:val="00685B1A"/>
    <w:rsid w:val="006872C2"/>
    <w:rsid w:val="006877CB"/>
    <w:rsid w:val="0069093D"/>
    <w:rsid w:val="00691816"/>
    <w:rsid w:val="006941E6"/>
    <w:rsid w:val="006948F6"/>
    <w:rsid w:val="0069532C"/>
    <w:rsid w:val="00696035"/>
    <w:rsid w:val="0069632D"/>
    <w:rsid w:val="00696821"/>
    <w:rsid w:val="006A125B"/>
    <w:rsid w:val="006A21AE"/>
    <w:rsid w:val="006A2693"/>
    <w:rsid w:val="006A38B6"/>
    <w:rsid w:val="006A4582"/>
    <w:rsid w:val="006A4CD3"/>
    <w:rsid w:val="006A5CE1"/>
    <w:rsid w:val="006A63F7"/>
    <w:rsid w:val="006A7128"/>
    <w:rsid w:val="006A72A0"/>
    <w:rsid w:val="006A7C3B"/>
    <w:rsid w:val="006B2196"/>
    <w:rsid w:val="006B2DD1"/>
    <w:rsid w:val="006B3A3B"/>
    <w:rsid w:val="006B4D26"/>
    <w:rsid w:val="006B5F57"/>
    <w:rsid w:val="006B602C"/>
    <w:rsid w:val="006B6998"/>
    <w:rsid w:val="006B77D1"/>
    <w:rsid w:val="006C1A19"/>
    <w:rsid w:val="006C1C21"/>
    <w:rsid w:val="006C1C2D"/>
    <w:rsid w:val="006C2C46"/>
    <w:rsid w:val="006C3239"/>
    <w:rsid w:val="006C3EE1"/>
    <w:rsid w:val="006C5E57"/>
    <w:rsid w:val="006C7C7D"/>
    <w:rsid w:val="006D00E3"/>
    <w:rsid w:val="006D17E7"/>
    <w:rsid w:val="006D2746"/>
    <w:rsid w:val="006D36D7"/>
    <w:rsid w:val="006D3836"/>
    <w:rsid w:val="006D430B"/>
    <w:rsid w:val="006D5949"/>
    <w:rsid w:val="006D775A"/>
    <w:rsid w:val="006D7AB6"/>
    <w:rsid w:val="006E01AA"/>
    <w:rsid w:val="006E07DB"/>
    <w:rsid w:val="006E172F"/>
    <w:rsid w:val="006E2099"/>
    <w:rsid w:val="006E27FB"/>
    <w:rsid w:val="006E46BB"/>
    <w:rsid w:val="006E79B6"/>
    <w:rsid w:val="006F06FB"/>
    <w:rsid w:val="006F1AC1"/>
    <w:rsid w:val="006F59BE"/>
    <w:rsid w:val="006F5F0E"/>
    <w:rsid w:val="006F7323"/>
    <w:rsid w:val="00700006"/>
    <w:rsid w:val="00700670"/>
    <w:rsid w:val="00701049"/>
    <w:rsid w:val="0070194C"/>
    <w:rsid w:val="007026D8"/>
    <w:rsid w:val="007029C2"/>
    <w:rsid w:val="00705CFF"/>
    <w:rsid w:val="007070B0"/>
    <w:rsid w:val="00707657"/>
    <w:rsid w:val="007115F4"/>
    <w:rsid w:val="00711F79"/>
    <w:rsid w:val="0071444C"/>
    <w:rsid w:val="00717D3A"/>
    <w:rsid w:val="00717DA4"/>
    <w:rsid w:val="00720791"/>
    <w:rsid w:val="00720E75"/>
    <w:rsid w:val="007232C0"/>
    <w:rsid w:val="00724600"/>
    <w:rsid w:val="007250A5"/>
    <w:rsid w:val="00725200"/>
    <w:rsid w:val="00726700"/>
    <w:rsid w:val="007278E2"/>
    <w:rsid w:val="007311A1"/>
    <w:rsid w:val="00733136"/>
    <w:rsid w:val="00733148"/>
    <w:rsid w:val="007372C4"/>
    <w:rsid w:val="00737C37"/>
    <w:rsid w:val="007408A4"/>
    <w:rsid w:val="007431B2"/>
    <w:rsid w:val="00744046"/>
    <w:rsid w:val="00745010"/>
    <w:rsid w:val="007457C3"/>
    <w:rsid w:val="00745A4C"/>
    <w:rsid w:val="00745BF2"/>
    <w:rsid w:val="00746232"/>
    <w:rsid w:val="00746F91"/>
    <w:rsid w:val="0074751E"/>
    <w:rsid w:val="00747B25"/>
    <w:rsid w:val="00751BDE"/>
    <w:rsid w:val="00752106"/>
    <w:rsid w:val="00753293"/>
    <w:rsid w:val="00753C50"/>
    <w:rsid w:val="00754E4B"/>
    <w:rsid w:val="0075663C"/>
    <w:rsid w:val="0075685C"/>
    <w:rsid w:val="00760291"/>
    <w:rsid w:val="007602A5"/>
    <w:rsid w:val="007619C3"/>
    <w:rsid w:val="0076672E"/>
    <w:rsid w:val="00767A18"/>
    <w:rsid w:val="0077052E"/>
    <w:rsid w:val="00770DD8"/>
    <w:rsid w:val="00771360"/>
    <w:rsid w:val="007739F2"/>
    <w:rsid w:val="007741FC"/>
    <w:rsid w:val="00774FA6"/>
    <w:rsid w:val="007760BE"/>
    <w:rsid w:val="00776AA7"/>
    <w:rsid w:val="00777419"/>
    <w:rsid w:val="007774F4"/>
    <w:rsid w:val="00784779"/>
    <w:rsid w:val="00784A80"/>
    <w:rsid w:val="00790159"/>
    <w:rsid w:val="007902E5"/>
    <w:rsid w:val="0079093A"/>
    <w:rsid w:val="00793692"/>
    <w:rsid w:val="0079558B"/>
    <w:rsid w:val="00797556"/>
    <w:rsid w:val="0079758B"/>
    <w:rsid w:val="00797C7C"/>
    <w:rsid w:val="007A1A68"/>
    <w:rsid w:val="007A20FB"/>
    <w:rsid w:val="007A2157"/>
    <w:rsid w:val="007A3768"/>
    <w:rsid w:val="007A3CAF"/>
    <w:rsid w:val="007A4DBF"/>
    <w:rsid w:val="007A5530"/>
    <w:rsid w:val="007A5E75"/>
    <w:rsid w:val="007A6044"/>
    <w:rsid w:val="007A7DB1"/>
    <w:rsid w:val="007A7E81"/>
    <w:rsid w:val="007B2749"/>
    <w:rsid w:val="007B3CA6"/>
    <w:rsid w:val="007B4326"/>
    <w:rsid w:val="007B6712"/>
    <w:rsid w:val="007B74B6"/>
    <w:rsid w:val="007C00E8"/>
    <w:rsid w:val="007C1556"/>
    <w:rsid w:val="007C1A7F"/>
    <w:rsid w:val="007C2F32"/>
    <w:rsid w:val="007C391B"/>
    <w:rsid w:val="007C5ABA"/>
    <w:rsid w:val="007C6474"/>
    <w:rsid w:val="007C6FBB"/>
    <w:rsid w:val="007C701C"/>
    <w:rsid w:val="007C7499"/>
    <w:rsid w:val="007D010F"/>
    <w:rsid w:val="007D39FF"/>
    <w:rsid w:val="007D4698"/>
    <w:rsid w:val="007D59F0"/>
    <w:rsid w:val="007D7426"/>
    <w:rsid w:val="007D74E8"/>
    <w:rsid w:val="007E1971"/>
    <w:rsid w:val="007E1AAA"/>
    <w:rsid w:val="007E1CC3"/>
    <w:rsid w:val="007E2519"/>
    <w:rsid w:val="007E27C0"/>
    <w:rsid w:val="007E4AC9"/>
    <w:rsid w:val="007E6E7F"/>
    <w:rsid w:val="007E7031"/>
    <w:rsid w:val="007F0070"/>
    <w:rsid w:val="007F0FFB"/>
    <w:rsid w:val="007F1442"/>
    <w:rsid w:val="007F3B5E"/>
    <w:rsid w:val="007F3F24"/>
    <w:rsid w:val="007F4D0A"/>
    <w:rsid w:val="007F57F9"/>
    <w:rsid w:val="007F5D3F"/>
    <w:rsid w:val="007F6442"/>
    <w:rsid w:val="00801D90"/>
    <w:rsid w:val="00802675"/>
    <w:rsid w:val="00802C5F"/>
    <w:rsid w:val="00802F41"/>
    <w:rsid w:val="00806BBC"/>
    <w:rsid w:val="008078B4"/>
    <w:rsid w:val="00807F9A"/>
    <w:rsid w:val="00811AA9"/>
    <w:rsid w:val="00811E68"/>
    <w:rsid w:val="00812666"/>
    <w:rsid w:val="00812FE1"/>
    <w:rsid w:val="00814428"/>
    <w:rsid w:val="00814BB8"/>
    <w:rsid w:val="00817552"/>
    <w:rsid w:val="008201AC"/>
    <w:rsid w:val="00821A0E"/>
    <w:rsid w:val="0082251F"/>
    <w:rsid w:val="00824867"/>
    <w:rsid w:val="00826157"/>
    <w:rsid w:val="0083116E"/>
    <w:rsid w:val="00831426"/>
    <w:rsid w:val="00832801"/>
    <w:rsid w:val="008333F9"/>
    <w:rsid w:val="008342ED"/>
    <w:rsid w:val="00834AB8"/>
    <w:rsid w:val="00835264"/>
    <w:rsid w:val="00835D3D"/>
    <w:rsid w:val="008400F9"/>
    <w:rsid w:val="00840978"/>
    <w:rsid w:val="00841E7E"/>
    <w:rsid w:val="008439DE"/>
    <w:rsid w:val="008439ED"/>
    <w:rsid w:val="00843E5A"/>
    <w:rsid w:val="0084542F"/>
    <w:rsid w:val="00846C38"/>
    <w:rsid w:val="00850043"/>
    <w:rsid w:val="0085043A"/>
    <w:rsid w:val="0085134B"/>
    <w:rsid w:val="008518C7"/>
    <w:rsid w:val="00851DBD"/>
    <w:rsid w:val="00853043"/>
    <w:rsid w:val="00853D85"/>
    <w:rsid w:val="00854420"/>
    <w:rsid w:val="00854C94"/>
    <w:rsid w:val="008556F3"/>
    <w:rsid w:val="00855E0B"/>
    <w:rsid w:val="0085612E"/>
    <w:rsid w:val="00856530"/>
    <w:rsid w:val="008571BA"/>
    <w:rsid w:val="008575CF"/>
    <w:rsid w:val="00860C61"/>
    <w:rsid w:val="00860EDA"/>
    <w:rsid w:val="0086218D"/>
    <w:rsid w:val="0086264C"/>
    <w:rsid w:val="00862ACA"/>
    <w:rsid w:val="0086675F"/>
    <w:rsid w:val="0086747B"/>
    <w:rsid w:val="00870946"/>
    <w:rsid w:val="008722B1"/>
    <w:rsid w:val="008735BC"/>
    <w:rsid w:val="00873BC4"/>
    <w:rsid w:val="00874BF3"/>
    <w:rsid w:val="00874F26"/>
    <w:rsid w:val="00875933"/>
    <w:rsid w:val="00876485"/>
    <w:rsid w:val="00876C8F"/>
    <w:rsid w:val="00877518"/>
    <w:rsid w:val="00877A2F"/>
    <w:rsid w:val="00877DC8"/>
    <w:rsid w:val="00881165"/>
    <w:rsid w:val="008839F8"/>
    <w:rsid w:val="0088417C"/>
    <w:rsid w:val="008851B0"/>
    <w:rsid w:val="00886022"/>
    <w:rsid w:val="00886618"/>
    <w:rsid w:val="00886694"/>
    <w:rsid w:val="00887B65"/>
    <w:rsid w:val="008913C3"/>
    <w:rsid w:val="0089272D"/>
    <w:rsid w:val="008928A8"/>
    <w:rsid w:val="00893930"/>
    <w:rsid w:val="00893DB3"/>
    <w:rsid w:val="00893E98"/>
    <w:rsid w:val="008956BF"/>
    <w:rsid w:val="00895A16"/>
    <w:rsid w:val="008979E6"/>
    <w:rsid w:val="008A1C35"/>
    <w:rsid w:val="008A3D30"/>
    <w:rsid w:val="008A4903"/>
    <w:rsid w:val="008A4F0A"/>
    <w:rsid w:val="008A4F78"/>
    <w:rsid w:val="008A60D2"/>
    <w:rsid w:val="008A71EB"/>
    <w:rsid w:val="008A7C35"/>
    <w:rsid w:val="008A7DA5"/>
    <w:rsid w:val="008B063A"/>
    <w:rsid w:val="008B0D85"/>
    <w:rsid w:val="008B15C7"/>
    <w:rsid w:val="008B2B60"/>
    <w:rsid w:val="008B2F13"/>
    <w:rsid w:val="008B529F"/>
    <w:rsid w:val="008B5366"/>
    <w:rsid w:val="008B571F"/>
    <w:rsid w:val="008B70B5"/>
    <w:rsid w:val="008C08EE"/>
    <w:rsid w:val="008C0A66"/>
    <w:rsid w:val="008C1374"/>
    <w:rsid w:val="008C46D3"/>
    <w:rsid w:val="008C5DCC"/>
    <w:rsid w:val="008D0EF2"/>
    <w:rsid w:val="008D12F9"/>
    <w:rsid w:val="008D2CCC"/>
    <w:rsid w:val="008D2F73"/>
    <w:rsid w:val="008D3608"/>
    <w:rsid w:val="008D3AE8"/>
    <w:rsid w:val="008D415A"/>
    <w:rsid w:val="008E0D82"/>
    <w:rsid w:val="008E0E47"/>
    <w:rsid w:val="008E1FE4"/>
    <w:rsid w:val="008E2266"/>
    <w:rsid w:val="008E2691"/>
    <w:rsid w:val="008E2E78"/>
    <w:rsid w:val="008E3585"/>
    <w:rsid w:val="008E6C9A"/>
    <w:rsid w:val="008E7AAD"/>
    <w:rsid w:val="008F091B"/>
    <w:rsid w:val="008F1E1F"/>
    <w:rsid w:val="008F2AE1"/>
    <w:rsid w:val="008F3025"/>
    <w:rsid w:val="008F35DD"/>
    <w:rsid w:val="008F3D8B"/>
    <w:rsid w:val="008F6B22"/>
    <w:rsid w:val="008F6D94"/>
    <w:rsid w:val="008F7D1F"/>
    <w:rsid w:val="009005E3"/>
    <w:rsid w:val="00900BF7"/>
    <w:rsid w:val="00901600"/>
    <w:rsid w:val="009023E6"/>
    <w:rsid w:val="00903269"/>
    <w:rsid w:val="0090363C"/>
    <w:rsid w:val="0090399B"/>
    <w:rsid w:val="00903E51"/>
    <w:rsid w:val="00904C40"/>
    <w:rsid w:val="00904D7E"/>
    <w:rsid w:val="00905538"/>
    <w:rsid w:val="00905B37"/>
    <w:rsid w:val="0091080F"/>
    <w:rsid w:val="009111E6"/>
    <w:rsid w:val="009114C3"/>
    <w:rsid w:val="00911A7E"/>
    <w:rsid w:val="00911C73"/>
    <w:rsid w:val="00912FCA"/>
    <w:rsid w:val="009141B0"/>
    <w:rsid w:val="009154BE"/>
    <w:rsid w:val="0091564B"/>
    <w:rsid w:val="00915A08"/>
    <w:rsid w:val="00915F75"/>
    <w:rsid w:val="00917107"/>
    <w:rsid w:val="00920DC3"/>
    <w:rsid w:val="009218E8"/>
    <w:rsid w:val="00921E4F"/>
    <w:rsid w:val="00922340"/>
    <w:rsid w:val="00922AE9"/>
    <w:rsid w:val="00922BCD"/>
    <w:rsid w:val="00923113"/>
    <w:rsid w:val="009254BD"/>
    <w:rsid w:val="00927241"/>
    <w:rsid w:val="00927BF2"/>
    <w:rsid w:val="009320F1"/>
    <w:rsid w:val="00933413"/>
    <w:rsid w:val="00936000"/>
    <w:rsid w:val="00936BB4"/>
    <w:rsid w:val="00936EA0"/>
    <w:rsid w:val="00940FB4"/>
    <w:rsid w:val="009445F0"/>
    <w:rsid w:val="009463A4"/>
    <w:rsid w:val="009467D5"/>
    <w:rsid w:val="009477F8"/>
    <w:rsid w:val="009479D1"/>
    <w:rsid w:val="00951107"/>
    <w:rsid w:val="009516FF"/>
    <w:rsid w:val="00953679"/>
    <w:rsid w:val="00954A7A"/>
    <w:rsid w:val="00955DAB"/>
    <w:rsid w:val="009565E6"/>
    <w:rsid w:val="00957608"/>
    <w:rsid w:val="0096132E"/>
    <w:rsid w:val="00961D01"/>
    <w:rsid w:val="00963478"/>
    <w:rsid w:val="00964005"/>
    <w:rsid w:val="009655F5"/>
    <w:rsid w:val="00965621"/>
    <w:rsid w:val="009734F0"/>
    <w:rsid w:val="009736B2"/>
    <w:rsid w:val="00973C46"/>
    <w:rsid w:val="0097524E"/>
    <w:rsid w:val="00975DC7"/>
    <w:rsid w:val="00975F5C"/>
    <w:rsid w:val="00976830"/>
    <w:rsid w:val="00976F6D"/>
    <w:rsid w:val="00977144"/>
    <w:rsid w:val="009772B4"/>
    <w:rsid w:val="009779F5"/>
    <w:rsid w:val="00980372"/>
    <w:rsid w:val="009807F2"/>
    <w:rsid w:val="0098105F"/>
    <w:rsid w:val="0098118D"/>
    <w:rsid w:val="00981B95"/>
    <w:rsid w:val="00982174"/>
    <w:rsid w:val="009831E8"/>
    <w:rsid w:val="0098443F"/>
    <w:rsid w:val="00984941"/>
    <w:rsid w:val="00984C00"/>
    <w:rsid w:val="0098586B"/>
    <w:rsid w:val="0098695E"/>
    <w:rsid w:val="00986E5F"/>
    <w:rsid w:val="0098749A"/>
    <w:rsid w:val="009900D7"/>
    <w:rsid w:val="009907B4"/>
    <w:rsid w:val="00991DAD"/>
    <w:rsid w:val="00991DC1"/>
    <w:rsid w:val="009921E2"/>
    <w:rsid w:val="00995BF1"/>
    <w:rsid w:val="00996181"/>
    <w:rsid w:val="009961E0"/>
    <w:rsid w:val="009975B6"/>
    <w:rsid w:val="00997914"/>
    <w:rsid w:val="00997FD5"/>
    <w:rsid w:val="009A1063"/>
    <w:rsid w:val="009A1746"/>
    <w:rsid w:val="009A21FC"/>
    <w:rsid w:val="009A280C"/>
    <w:rsid w:val="009A32CF"/>
    <w:rsid w:val="009A4EEA"/>
    <w:rsid w:val="009A5941"/>
    <w:rsid w:val="009A5D9F"/>
    <w:rsid w:val="009A731E"/>
    <w:rsid w:val="009A7993"/>
    <w:rsid w:val="009B0091"/>
    <w:rsid w:val="009B13E4"/>
    <w:rsid w:val="009B2A8F"/>
    <w:rsid w:val="009B44FA"/>
    <w:rsid w:val="009B68D1"/>
    <w:rsid w:val="009B68DC"/>
    <w:rsid w:val="009B76AE"/>
    <w:rsid w:val="009C245F"/>
    <w:rsid w:val="009C35FD"/>
    <w:rsid w:val="009C56E2"/>
    <w:rsid w:val="009C65FF"/>
    <w:rsid w:val="009D0D72"/>
    <w:rsid w:val="009D433B"/>
    <w:rsid w:val="009D503C"/>
    <w:rsid w:val="009D55F6"/>
    <w:rsid w:val="009D5FA3"/>
    <w:rsid w:val="009D72A3"/>
    <w:rsid w:val="009D74D1"/>
    <w:rsid w:val="009D7717"/>
    <w:rsid w:val="009D7BCA"/>
    <w:rsid w:val="009D7BCC"/>
    <w:rsid w:val="009E048A"/>
    <w:rsid w:val="009E0710"/>
    <w:rsid w:val="009E10AD"/>
    <w:rsid w:val="009E353D"/>
    <w:rsid w:val="009E4F1B"/>
    <w:rsid w:val="009E65C1"/>
    <w:rsid w:val="009E660F"/>
    <w:rsid w:val="009E6A9E"/>
    <w:rsid w:val="009E6B4E"/>
    <w:rsid w:val="009F058B"/>
    <w:rsid w:val="009F0A83"/>
    <w:rsid w:val="009F1364"/>
    <w:rsid w:val="009F5C23"/>
    <w:rsid w:val="009F7497"/>
    <w:rsid w:val="00A00001"/>
    <w:rsid w:val="00A019B6"/>
    <w:rsid w:val="00A0250C"/>
    <w:rsid w:val="00A0268A"/>
    <w:rsid w:val="00A03CCF"/>
    <w:rsid w:val="00A04248"/>
    <w:rsid w:val="00A05B5E"/>
    <w:rsid w:val="00A06622"/>
    <w:rsid w:val="00A06A9E"/>
    <w:rsid w:val="00A07320"/>
    <w:rsid w:val="00A11816"/>
    <w:rsid w:val="00A13E9F"/>
    <w:rsid w:val="00A13F03"/>
    <w:rsid w:val="00A16BED"/>
    <w:rsid w:val="00A175D6"/>
    <w:rsid w:val="00A21AAA"/>
    <w:rsid w:val="00A21BD1"/>
    <w:rsid w:val="00A2218A"/>
    <w:rsid w:val="00A2358B"/>
    <w:rsid w:val="00A24D76"/>
    <w:rsid w:val="00A27B61"/>
    <w:rsid w:val="00A27DAE"/>
    <w:rsid w:val="00A3004A"/>
    <w:rsid w:val="00A32566"/>
    <w:rsid w:val="00A342C0"/>
    <w:rsid w:val="00A34699"/>
    <w:rsid w:val="00A357B1"/>
    <w:rsid w:val="00A35DD3"/>
    <w:rsid w:val="00A36F3C"/>
    <w:rsid w:val="00A37A7F"/>
    <w:rsid w:val="00A37D2D"/>
    <w:rsid w:val="00A41CD7"/>
    <w:rsid w:val="00A41D9E"/>
    <w:rsid w:val="00A437AB"/>
    <w:rsid w:val="00A43AE0"/>
    <w:rsid w:val="00A4515B"/>
    <w:rsid w:val="00A46104"/>
    <w:rsid w:val="00A476D0"/>
    <w:rsid w:val="00A517A7"/>
    <w:rsid w:val="00A52D39"/>
    <w:rsid w:val="00A54F55"/>
    <w:rsid w:val="00A55860"/>
    <w:rsid w:val="00A560B0"/>
    <w:rsid w:val="00A561A3"/>
    <w:rsid w:val="00A57C20"/>
    <w:rsid w:val="00A60E4F"/>
    <w:rsid w:val="00A619AD"/>
    <w:rsid w:val="00A61BB0"/>
    <w:rsid w:val="00A61CC1"/>
    <w:rsid w:val="00A625A0"/>
    <w:rsid w:val="00A6467C"/>
    <w:rsid w:val="00A65C63"/>
    <w:rsid w:val="00A67666"/>
    <w:rsid w:val="00A67FCF"/>
    <w:rsid w:val="00A703B8"/>
    <w:rsid w:val="00A70CAA"/>
    <w:rsid w:val="00A70DF4"/>
    <w:rsid w:val="00A71C36"/>
    <w:rsid w:val="00A74F34"/>
    <w:rsid w:val="00A74FBA"/>
    <w:rsid w:val="00A7621F"/>
    <w:rsid w:val="00A76C9F"/>
    <w:rsid w:val="00A77209"/>
    <w:rsid w:val="00A776FB"/>
    <w:rsid w:val="00A8300D"/>
    <w:rsid w:val="00A83AE1"/>
    <w:rsid w:val="00A87BD1"/>
    <w:rsid w:val="00A90FB0"/>
    <w:rsid w:val="00A91764"/>
    <w:rsid w:val="00A92057"/>
    <w:rsid w:val="00A92635"/>
    <w:rsid w:val="00A938E8"/>
    <w:rsid w:val="00A94234"/>
    <w:rsid w:val="00A963F5"/>
    <w:rsid w:val="00A9710B"/>
    <w:rsid w:val="00AA0D72"/>
    <w:rsid w:val="00AA1342"/>
    <w:rsid w:val="00AA1953"/>
    <w:rsid w:val="00AA20AB"/>
    <w:rsid w:val="00AA3C8A"/>
    <w:rsid w:val="00AA423E"/>
    <w:rsid w:val="00AA64C5"/>
    <w:rsid w:val="00AA68D1"/>
    <w:rsid w:val="00AB0F22"/>
    <w:rsid w:val="00AB2B5A"/>
    <w:rsid w:val="00AB45FC"/>
    <w:rsid w:val="00AB5A71"/>
    <w:rsid w:val="00AB5B91"/>
    <w:rsid w:val="00AB674F"/>
    <w:rsid w:val="00AB686E"/>
    <w:rsid w:val="00AC012C"/>
    <w:rsid w:val="00AC04DE"/>
    <w:rsid w:val="00AC147D"/>
    <w:rsid w:val="00AC1E29"/>
    <w:rsid w:val="00AC2228"/>
    <w:rsid w:val="00AC242E"/>
    <w:rsid w:val="00AC2FE6"/>
    <w:rsid w:val="00AC32B8"/>
    <w:rsid w:val="00AC5FFF"/>
    <w:rsid w:val="00AC629A"/>
    <w:rsid w:val="00AC69B1"/>
    <w:rsid w:val="00AC767E"/>
    <w:rsid w:val="00AD2559"/>
    <w:rsid w:val="00AD3DC6"/>
    <w:rsid w:val="00AD4783"/>
    <w:rsid w:val="00AD5BB1"/>
    <w:rsid w:val="00AD7207"/>
    <w:rsid w:val="00AE2089"/>
    <w:rsid w:val="00AE336F"/>
    <w:rsid w:val="00AE4157"/>
    <w:rsid w:val="00AE5900"/>
    <w:rsid w:val="00AF036A"/>
    <w:rsid w:val="00AF09D5"/>
    <w:rsid w:val="00AF15A3"/>
    <w:rsid w:val="00AF257F"/>
    <w:rsid w:val="00AF285A"/>
    <w:rsid w:val="00AF2AF4"/>
    <w:rsid w:val="00AF3F9D"/>
    <w:rsid w:val="00AF4738"/>
    <w:rsid w:val="00AF5AC5"/>
    <w:rsid w:val="00AF5BD0"/>
    <w:rsid w:val="00AF7160"/>
    <w:rsid w:val="00AF718A"/>
    <w:rsid w:val="00AF7966"/>
    <w:rsid w:val="00B044A7"/>
    <w:rsid w:val="00B04946"/>
    <w:rsid w:val="00B05847"/>
    <w:rsid w:val="00B0691B"/>
    <w:rsid w:val="00B11723"/>
    <w:rsid w:val="00B13D2E"/>
    <w:rsid w:val="00B1418A"/>
    <w:rsid w:val="00B147BB"/>
    <w:rsid w:val="00B14CA0"/>
    <w:rsid w:val="00B15596"/>
    <w:rsid w:val="00B1654E"/>
    <w:rsid w:val="00B174C0"/>
    <w:rsid w:val="00B179A8"/>
    <w:rsid w:val="00B202A2"/>
    <w:rsid w:val="00B20CBC"/>
    <w:rsid w:val="00B233EE"/>
    <w:rsid w:val="00B2395E"/>
    <w:rsid w:val="00B23C0A"/>
    <w:rsid w:val="00B2462A"/>
    <w:rsid w:val="00B250A0"/>
    <w:rsid w:val="00B25573"/>
    <w:rsid w:val="00B257CA"/>
    <w:rsid w:val="00B25D6F"/>
    <w:rsid w:val="00B25FF2"/>
    <w:rsid w:val="00B31881"/>
    <w:rsid w:val="00B35413"/>
    <w:rsid w:val="00B35890"/>
    <w:rsid w:val="00B36694"/>
    <w:rsid w:val="00B36F89"/>
    <w:rsid w:val="00B40318"/>
    <w:rsid w:val="00B40581"/>
    <w:rsid w:val="00B41203"/>
    <w:rsid w:val="00B41A68"/>
    <w:rsid w:val="00B425FD"/>
    <w:rsid w:val="00B429E4"/>
    <w:rsid w:val="00B43BFA"/>
    <w:rsid w:val="00B45D01"/>
    <w:rsid w:val="00B46150"/>
    <w:rsid w:val="00B4622D"/>
    <w:rsid w:val="00B505F3"/>
    <w:rsid w:val="00B5166F"/>
    <w:rsid w:val="00B51769"/>
    <w:rsid w:val="00B52EFF"/>
    <w:rsid w:val="00B53E4E"/>
    <w:rsid w:val="00B565DC"/>
    <w:rsid w:val="00B61A30"/>
    <w:rsid w:val="00B622E5"/>
    <w:rsid w:val="00B6294F"/>
    <w:rsid w:val="00B646EE"/>
    <w:rsid w:val="00B651FE"/>
    <w:rsid w:val="00B67C1E"/>
    <w:rsid w:val="00B67C3F"/>
    <w:rsid w:val="00B70606"/>
    <w:rsid w:val="00B71279"/>
    <w:rsid w:val="00B71B26"/>
    <w:rsid w:val="00B7236A"/>
    <w:rsid w:val="00B72C5D"/>
    <w:rsid w:val="00B731C6"/>
    <w:rsid w:val="00B735EB"/>
    <w:rsid w:val="00B74C61"/>
    <w:rsid w:val="00B74D32"/>
    <w:rsid w:val="00B75AD0"/>
    <w:rsid w:val="00B7658F"/>
    <w:rsid w:val="00B8060A"/>
    <w:rsid w:val="00B80CA8"/>
    <w:rsid w:val="00B813B0"/>
    <w:rsid w:val="00B81E09"/>
    <w:rsid w:val="00B8291F"/>
    <w:rsid w:val="00B8305D"/>
    <w:rsid w:val="00B84D23"/>
    <w:rsid w:val="00B84E13"/>
    <w:rsid w:val="00B85DFD"/>
    <w:rsid w:val="00B87583"/>
    <w:rsid w:val="00B91671"/>
    <w:rsid w:val="00B9178B"/>
    <w:rsid w:val="00B919D4"/>
    <w:rsid w:val="00B925CC"/>
    <w:rsid w:val="00B92F02"/>
    <w:rsid w:val="00B92FB0"/>
    <w:rsid w:val="00B93A05"/>
    <w:rsid w:val="00B9413E"/>
    <w:rsid w:val="00B94580"/>
    <w:rsid w:val="00B971A9"/>
    <w:rsid w:val="00B979FB"/>
    <w:rsid w:val="00BA2D48"/>
    <w:rsid w:val="00BA35A5"/>
    <w:rsid w:val="00BA3CB2"/>
    <w:rsid w:val="00BA42FF"/>
    <w:rsid w:val="00BA7368"/>
    <w:rsid w:val="00BA7D10"/>
    <w:rsid w:val="00BB0A75"/>
    <w:rsid w:val="00BB2BEA"/>
    <w:rsid w:val="00BB667D"/>
    <w:rsid w:val="00BB687A"/>
    <w:rsid w:val="00BB70CE"/>
    <w:rsid w:val="00BC056C"/>
    <w:rsid w:val="00BC0A95"/>
    <w:rsid w:val="00BC0C03"/>
    <w:rsid w:val="00BC1ECB"/>
    <w:rsid w:val="00BC2478"/>
    <w:rsid w:val="00BC2C38"/>
    <w:rsid w:val="00BC3E9B"/>
    <w:rsid w:val="00BC3EFF"/>
    <w:rsid w:val="00BC6391"/>
    <w:rsid w:val="00BC63A9"/>
    <w:rsid w:val="00BC6ABD"/>
    <w:rsid w:val="00BC76E8"/>
    <w:rsid w:val="00BC7C46"/>
    <w:rsid w:val="00BD0659"/>
    <w:rsid w:val="00BD0D98"/>
    <w:rsid w:val="00BD1025"/>
    <w:rsid w:val="00BD1B02"/>
    <w:rsid w:val="00BD1D8B"/>
    <w:rsid w:val="00BD497E"/>
    <w:rsid w:val="00BD500F"/>
    <w:rsid w:val="00BD6C8A"/>
    <w:rsid w:val="00BD7BCA"/>
    <w:rsid w:val="00BE0213"/>
    <w:rsid w:val="00BE0A81"/>
    <w:rsid w:val="00BE11BC"/>
    <w:rsid w:val="00BE1311"/>
    <w:rsid w:val="00BE21B8"/>
    <w:rsid w:val="00BE258A"/>
    <w:rsid w:val="00BE41F3"/>
    <w:rsid w:val="00BE4D4C"/>
    <w:rsid w:val="00BE539E"/>
    <w:rsid w:val="00BE571D"/>
    <w:rsid w:val="00BE5BE0"/>
    <w:rsid w:val="00BE7BC1"/>
    <w:rsid w:val="00BF0F13"/>
    <w:rsid w:val="00BF2A80"/>
    <w:rsid w:val="00BF2BF2"/>
    <w:rsid w:val="00BF36B6"/>
    <w:rsid w:val="00BF4807"/>
    <w:rsid w:val="00BF5AAB"/>
    <w:rsid w:val="00BF5F96"/>
    <w:rsid w:val="00BF6505"/>
    <w:rsid w:val="00BF67EA"/>
    <w:rsid w:val="00C02B11"/>
    <w:rsid w:val="00C0391E"/>
    <w:rsid w:val="00C05C57"/>
    <w:rsid w:val="00C05CB5"/>
    <w:rsid w:val="00C0653C"/>
    <w:rsid w:val="00C07784"/>
    <w:rsid w:val="00C139DC"/>
    <w:rsid w:val="00C15CA0"/>
    <w:rsid w:val="00C1601F"/>
    <w:rsid w:val="00C161FF"/>
    <w:rsid w:val="00C16CBC"/>
    <w:rsid w:val="00C16D5C"/>
    <w:rsid w:val="00C21DB8"/>
    <w:rsid w:val="00C230D9"/>
    <w:rsid w:val="00C248E0"/>
    <w:rsid w:val="00C253CC"/>
    <w:rsid w:val="00C26E51"/>
    <w:rsid w:val="00C274AA"/>
    <w:rsid w:val="00C27506"/>
    <w:rsid w:val="00C312EC"/>
    <w:rsid w:val="00C31886"/>
    <w:rsid w:val="00C31F18"/>
    <w:rsid w:val="00C32E34"/>
    <w:rsid w:val="00C34E41"/>
    <w:rsid w:val="00C353DF"/>
    <w:rsid w:val="00C36784"/>
    <w:rsid w:val="00C369BB"/>
    <w:rsid w:val="00C37884"/>
    <w:rsid w:val="00C409CE"/>
    <w:rsid w:val="00C415DE"/>
    <w:rsid w:val="00C433A5"/>
    <w:rsid w:val="00C4414E"/>
    <w:rsid w:val="00C4481D"/>
    <w:rsid w:val="00C44C7A"/>
    <w:rsid w:val="00C454FF"/>
    <w:rsid w:val="00C46D7A"/>
    <w:rsid w:val="00C47A4D"/>
    <w:rsid w:val="00C47D21"/>
    <w:rsid w:val="00C50701"/>
    <w:rsid w:val="00C51FF9"/>
    <w:rsid w:val="00C5778B"/>
    <w:rsid w:val="00C57B42"/>
    <w:rsid w:val="00C60224"/>
    <w:rsid w:val="00C60FC7"/>
    <w:rsid w:val="00C61BD3"/>
    <w:rsid w:val="00C61E27"/>
    <w:rsid w:val="00C62DEF"/>
    <w:rsid w:val="00C64AB2"/>
    <w:rsid w:val="00C66D4E"/>
    <w:rsid w:val="00C67D85"/>
    <w:rsid w:val="00C7016F"/>
    <w:rsid w:val="00C71C9E"/>
    <w:rsid w:val="00C748E8"/>
    <w:rsid w:val="00C74CC7"/>
    <w:rsid w:val="00C76514"/>
    <w:rsid w:val="00C7767D"/>
    <w:rsid w:val="00C77B71"/>
    <w:rsid w:val="00C77E34"/>
    <w:rsid w:val="00C81382"/>
    <w:rsid w:val="00C82814"/>
    <w:rsid w:val="00C8317E"/>
    <w:rsid w:val="00C83717"/>
    <w:rsid w:val="00C839A3"/>
    <w:rsid w:val="00C83C20"/>
    <w:rsid w:val="00C85B49"/>
    <w:rsid w:val="00C85DA4"/>
    <w:rsid w:val="00C86209"/>
    <w:rsid w:val="00C865DC"/>
    <w:rsid w:val="00C9158D"/>
    <w:rsid w:val="00C92213"/>
    <w:rsid w:val="00C927BE"/>
    <w:rsid w:val="00C92D64"/>
    <w:rsid w:val="00C9311F"/>
    <w:rsid w:val="00C933EB"/>
    <w:rsid w:val="00C940EB"/>
    <w:rsid w:val="00C945EF"/>
    <w:rsid w:val="00C9587F"/>
    <w:rsid w:val="00C95B9D"/>
    <w:rsid w:val="00C96DA3"/>
    <w:rsid w:val="00C96F53"/>
    <w:rsid w:val="00CA0FA6"/>
    <w:rsid w:val="00CA0FF8"/>
    <w:rsid w:val="00CA14CA"/>
    <w:rsid w:val="00CA1FD5"/>
    <w:rsid w:val="00CA1FF2"/>
    <w:rsid w:val="00CA314E"/>
    <w:rsid w:val="00CA358A"/>
    <w:rsid w:val="00CA391D"/>
    <w:rsid w:val="00CA6154"/>
    <w:rsid w:val="00CA64BA"/>
    <w:rsid w:val="00CA77F4"/>
    <w:rsid w:val="00CA7F77"/>
    <w:rsid w:val="00CB0AF6"/>
    <w:rsid w:val="00CB1509"/>
    <w:rsid w:val="00CB1637"/>
    <w:rsid w:val="00CB242B"/>
    <w:rsid w:val="00CB3AAA"/>
    <w:rsid w:val="00CB3FF9"/>
    <w:rsid w:val="00CB46A6"/>
    <w:rsid w:val="00CB56D9"/>
    <w:rsid w:val="00CB7F6F"/>
    <w:rsid w:val="00CC18C6"/>
    <w:rsid w:val="00CC2F9F"/>
    <w:rsid w:val="00CC517F"/>
    <w:rsid w:val="00CC6354"/>
    <w:rsid w:val="00CC6C50"/>
    <w:rsid w:val="00CC7D30"/>
    <w:rsid w:val="00CD13B5"/>
    <w:rsid w:val="00CD1784"/>
    <w:rsid w:val="00CD18AB"/>
    <w:rsid w:val="00CD233A"/>
    <w:rsid w:val="00CD264F"/>
    <w:rsid w:val="00CD45BF"/>
    <w:rsid w:val="00CD4AB0"/>
    <w:rsid w:val="00CD4B6A"/>
    <w:rsid w:val="00CD6ED5"/>
    <w:rsid w:val="00CE03B1"/>
    <w:rsid w:val="00CE0A34"/>
    <w:rsid w:val="00CE0BD9"/>
    <w:rsid w:val="00CE12FA"/>
    <w:rsid w:val="00CE1992"/>
    <w:rsid w:val="00CE2136"/>
    <w:rsid w:val="00CE290E"/>
    <w:rsid w:val="00CE29A7"/>
    <w:rsid w:val="00CE34AB"/>
    <w:rsid w:val="00CE3EAD"/>
    <w:rsid w:val="00CE4811"/>
    <w:rsid w:val="00CE58F0"/>
    <w:rsid w:val="00CE5C9C"/>
    <w:rsid w:val="00CE6B07"/>
    <w:rsid w:val="00CE702E"/>
    <w:rsid w:val="00CF01CA"/>
    <w:rsid w:val="00CF11AA"/>
    <w:rsid w:val="00CF15D5"/>
    <w:rsid w:val="00CF1E5A"/>
    <w:rsid w:val="00CF283A"/>
    <w:rsid w:val="00CF3D53"/>
    <w:rsid w:val="00CF5073"/>
    <w:rsid w:val="00CF690F"/>
    <w:rsid w:val="00CF692D"/>
    <w:rsid w:val="00CF7032"/>
    <w:rsid w:val="00D03CBF"/>
    <w:rsid w:val="00D04987"/>
    <w:rsid w:val="00D058E8"/>
    <w:rsid w:val="00D05D61"/>
    <w:rsid w:val="00D060F8"/>
    <w:rsid w:val="00D106EC"/>
    <w:rsid w:val="00D10860"/>
    <w:rsid w:val="00D10F17"/>
    <w:rsid w:val="00D11EE7"/>
    <w:rsid w:val="00D15529"/>
    <w:rsid w:val="00D156A3"/>
    <w:rsid w:val="00D169E6"/>
    <w:rsid w:val="00D177C8"/>
    <w:rsid w:val="00D217CD"/>
    <w:rsid w:val="00D21F2C"/>
    <w:rsid w:val="00D2348F"/>
    <w:rsid w:val="00D23D1B"/>
    <w:rsid w:val="00D23E72"/>
    <w:rsid w:val="00D25786"/>
    <w:rsid w:val="00D25C1E"/>
    <w:rsid w:val="00D30744"/>
    <w:rsid w:val="00D32C5D"/>
    <w:rsid w:val="00D33367"/>
    <w:rsid w:val="00D33471"/>
    <w:rsid w:val="00D35515"/>
    <w:rsid w:val="00D356BC"/>
    <w:rsid w:val="00D41030"/>
    <w:rsid w:val="00D41D1B"/>
    <w:rsid w:val="00D444F9"/>
    <w:rsid w:val="00D44AE0"/>
    <w:rsid w:val="00D45811"/>
    <w:rsid w:val="00D470CA"/>
    <w:rsid w:val="00D473F2"/>
    <w:rsid w:val="00D47DB6"/>
    <w:rsid w:val="00D47EB2"/>
    <w:rsid w:val="00D50478"/>
    <w:rsid w:val="00D541F4"/>
    <w:rsid w:val="00D54BB3"/>
    <w:rsid w:val="00D5521A"/>
    <w:rsid w:val="00D552DF"/>
    <w:rsid w:val="00D55A9B"/>
    <w:rsid w:val="00D56606"/>
    <w:rsid w:val="00D56969"/>
    <w:rsid w:val="00D601BE"/>
    <w:rsid w:val="00D613A7"/>
    <w:rsid w:val="00D62A95"/>
    <w:rsid w:val="00D633E8"/>
    <w:rsid w:val="00D64FAE"/>
    <w:rsid w:val="00D662C4"/>
    <w:rsid w:val="00D66484"/>
    <w:rsid w:val="00D6687F"/>
    <w:rsid w:val="00D66982"/>
    <w:rsid w:val="00D7059F"/>
    <w:rsid w:val="00D70C7D"/>
    <w:rsid w:val="00D70DCF"/>
    <w:rsid w:val="00D717DB"/>
    <w:rsid w:val="00D7237A"/>
    <w:rsid w:val="00D723CA"/>
    <w:rsid w:val="00D727CF"/>
    <w:rsid w:val="00D73782"/>
    <w:rsid w:val="00D73F17"/>
    <w:rsid w:val="00D74141"/>
    <w:rsid w:val="00D746A6"/>
    <w:rsid w:val="00D7620D"/>
    <w:rsid w:val="00D80526"/>
    <w:rsid w:val="00D80C46"/>
    <w:rsid w:val="00D8148F"/>
    <w:rsid w:val="00D84031"/>
    <w:rsid w:val="00D852AE"/>
    <w:rsid w:val="00D85BAC"/>
    <w:rsid w:val="00D86CC5"/>
    <w:rsid w:val="00D90DBF"/>
    <w:rsid w:val="00D911C4"/>
    <w:rsid w:val="00D91DE0"/>
    <w:rsid w:val="00D91FB1"/>
    <w:rsid w:val="00D92579"/>
    <w:rsid w:val="00D93693"/>
    <w:rsid w:val="00D94ACD"/>
    <w:rsid w:val="00D95173"/>
    <w:rsid w:val="00D9587A"/>
    <w:rsid w:val="00D958BD"/>
    <w:rsid w:val="00D96662"/>
    <w:rsid w:val="00D979E9"/>
    <w:rsid w:val="00D97C10"/>
    <w:rsid w:val="00D97E45"/>
    <w:rsid w:val="00DA0B52"/>
    <w:rsid w:val="00DA11F0"/>
    <w:rsid w:val="00DA2F3E"/>
    <w:rsid w:val="00DA3707"/>
    <w:rsid w:val="00DA6446"/>
    <w:rsid w:val="00DA67B6"/>
    <w:rsid w:val="00DA7115"/>
    <w:rsid w:val="00DB024D"/>
    <w:rsid w:val="00DB0276"/>
    <w:rsid w:val="00DB1721"/>
    <w:rsid w:val="00DB1BEA"/>
    <w:rsid w:val="00DB6170"/>
    <w:rsid w:val="00DB63E6"/>
    <w:rsid w:val="00DB65EE"/>
    <w:rsid w:val="00DB6A21"/>
    <w:rsid w:val="00DC121B"/>
    <w:rsid w:val="00DC1F7A"/>
    <w:rsid w:val="00DC4E0B"/>
    <w:rsid w:val="00DC542F"/>
    <w:rsid w:val="00DC5D41"/>
    <w:rsid w:val="00DC7B75"/>
    <w:rsid w:val="00DD0560"/>
    <w:rsid w:val="00DD0930"/>
    <w:rsid w:val="00DD1738"/>
    <w:rsid w:val="00DD1B08"/>
    <w:rsid w:val="00DD33BE"/>
    <w:rsid w:val="00DD3F99"/>
    <w:rsid w:val="00DD79EC"/>
    <w:rsid w:val="00DE05C7"/>
    <w:rsid w:val="00DE074E"/>
    <w:rsid w:val="00DE23B5"/>
    <w:rsid w:val="00DE2A84"/>
    <w:rsid w:val="00DE2EB0"/>
    <w:rsid w:val="00DE3063"/>
    <w:rsid w:val="00DE627E"/>
    <w:rsid w:val="00DE7256"/>
    <w:rsid w:val="00DE7C5E"/>
    <w:rsid w:val="00DF0D27"/>
    <w:rsid w:val="00DF1B1C"/>
    <w:rsid w:val="00DF2829"/>
    <w:rsid w:val="00DF3192"/>
    <w:rsid w:val="00DF56D9"/>
    <w:rsid w:val="00DF5BDB"/>
    <w:rsid w:val="00E00588"/>
    <w:rsid w:val="00E026B1"/>
    <w:rsid w:val="00E02D58"/>
    <w:rsid w:val="00E04C97"/>
    <w:rsid w:val="00E0587F"/>
    <w:rsid w:val="00E07DD2"/>
    <w:rsid w:val="00E1066C"/>
    <w:rsid w:val="00E15088"/>
    <w:rsid w:val="00E15427"/>
    <w:rsid w:val="00E16124"/>
    <w:rsid w:val="00E211F4"/>
    <w:rsid w:val="00E22796"/>
    <w:rsid w:val="00E230DC"/>
    <w:rsid w:val="00E23C8A"/>
    <w:rsid w:val="00E23EA1"/>
    <w:rsid w:val="00E24A95"/>
    <w:rsid w:val="00E24D7B"/>
    <w:rsid w:val="00E25055"/>
    <w:rsid w:val="00E2555D"/>
    <w:rsid w:val="00E27843"/>
    <w:rsid w:val="00E278F7"/>
    <w:rsid w:val="00E31843"/>
    <w:rsid w:val="00E3284B"/>
    <w:rsid w:val="00E32DFC"/>
    <w:rsid w:val="00E33E1A"/>
    <w:rsid w:val="00E3401D"/>
    <w:rsid w:val="00E35770"/>
    <w:rsid w:val="00E358A3"/>
    <w:rsid w:val="00E409AA"/>
    <w:rsid w:val="00E43BBF"/>
    <w:rsid w:val="00E453FA"/>
    <w:rsid w:val="00E5046D"/>
    <w:rsid w:val="00E52CA5"/>
    <w:rsid w:val="00E534E5"/>
    <w:rsid w:val="00E53781"/>
    <w:rsid w:val="00E55DCF"/>
    <w:rsid w:val="00E5620F"/>
    <w:rsid w:val="00E578A4"/>
    <w:rsid w:val="00E6006D"/>
    <w:rsid w:val="00E61BCE"/>
    <w:rsid w:val="00E62D99"/>
    <w:rsid w:val="00E6342A"/>
    <w:rsid w:val="00E6529B"/>
    <w:rsid w:val="00E66455"/>
    <w:rsid w:val="00E66AB7"/>
    <w:rsid w:val="00E66D9E"/>
    <w:rsid w:val="00E7003F"/>
    <w:rsid w:val="00E7145F"/>
    <w:rsid w:val="00E7260A"/>
    <w:rsid w:val="00E739A0"/>
    <w:rsid w:val="00E73F4C"/>
    <w:rsid w:val="00E75A23"/>
    <w:rsid w:val="00E76921"/>
    <w:rsid w:val="00E77771"/>
    <w:rsid w:val="00E829D7"/>
    <w:rsid w:val="00E82DF6"/>
    <w:rsid w:val="00E82EDB"/>
    <w:rsid w:val="00E83CB4"/>
    <w:rsid w:val="00E84445"/>
    <w:rsid w:val="00E84C11"/>
    <w:rsid w:val="00E8538B"/>
    <w:rsid w:val="00E85C81"/>
    <w:rsid w:val="00E85C9E"/>
    <w:rsid w:val="00E85F88"/>
    <w:rsid w:val="00E90AFE"/>
    <w:rsid w:val="00E92716"/>
    <w:rsid w:val="00E93302"/>
    <w:rsid w:val="00E94145"/>
    <w:rsid w:val="00E941C8"/>
    <w:rsid w:val="00E9462F"/>
    <w:rsid w:val="00E95B60"/>
    <w:rsid w:val="00E96C8E"/>
    <w:rsid w:val="00E96EEF"/>
    <w:rsid w:val="00EA37EC"/>
    <w:rsid w:val="00EA4193"/>
    <w:rsid w:val="00EA47C1"/>
    <w:rsid w:val="00EA516B"/>
    <w:rsid w:val="00EA6745"/>
    <w:rsid w:val="00EA7985"/>
    <w:rsid w:val="00EB26B5"/>
    <w:rsid w:val="00EB3BAC"/>
    <w:rsid w:val="00EB3F7E"/>
    <w:rsid w:val="00EB4136"/>
    <w:rsid w:val="00EB4854"/>
    <w:rsid w:val="00EB6341"/>
    <w:rsid w:val="00EB7430"/>
    <w:rsid w:val="00EC007F"/>
    <w:rsid w:val="00EC17AC"/>
    <w:rsid w:val="00EC1CCC"/>
    <w:rsid w:val="00EC22EE"/>
    <w:rsid w:val="00EC3098"/>
    <w:rsid w:val="00EC60AE"/>
    <w:rsid w:val="00EC6ABA"/>
    <w:rsid w:val="00ED08B7"/>
    <w:rsid w:val="00ED0B4A"/>
    <w:rsid w:val="00ED0DC0"/>
    <w:rsid w:val="00ED126A"/>
    <w:rsid w:val="00ED129C"/>
    <w:rsid w:val="00ED14BB"/>
    <w:rsid w:val="00ED18A4"/>
    <w:rsid w:val="00ED20B1"/>
    <w:rsid w:val="00ED298E"/>
    <w:rsid w:val="00ED2E6D"/>
    <w:rsid w:val="00ED301E"/>
    <w:rsid w:val="00ED30FC"/>
    <w:rsid w:val="00ED3B90"/>
    <w:rsid w:val="00ED4EA5"/>
    <w:rsid w:val="00EE0E2E"/>
    <w:rsid w:val="00EE1019"/>
    <w:rsid w:val="00EE303C"/>
    <w:rsid w:val="00EE4A28"/>
    <w:rsid w:val="00EE4C8B"/>
    <w:rsid w:val="00EE5B52"/>
    <w:rsid w:val="00EE5CD4"/>
    <w:rsid w:val="00EE7225"/>
    <w:rsid w:val="00EF231D"/>
    <w:rsid w:val="00EF235C"/>
    <w:rsid w:val="00EF3BEF"/>
    <w:rsid w:val="00EF5C46"/>
    <w:rsid w:val="00EF68D6"/>
    <w:rsid w:val="00F03055"/>
    <w:rsid w:val="00F03C18"/>
    <w:rsid w:val="00F04261"/>
    <w:rsid w:val="00F04460"/>
    <w:rsid w:val="00F04910"/>
    <w:rsid w:val="00F05D7A"/>
    <w:rsid w:val="00F07371"/>
    <w:rsid w:val="00F078FC"/>
    <w:rsid w:val="00F10A22"/>
    <w:rsid w:val="00F14F66"/>
    <w:rsid w:val="00F156EB"/>
    <w:rsid w:val="00F17F97"/>
    <w:rsid w:val="00F2024E"/>
    <w:rsid w:val="00F20C0A"/>
    <w:rsid w:val="00F230B0"/>
    <w:rsid w:val="00F239AA"/>
    <w:rsid w:val="00F25F0C"/>
    <w:rsid w:val="00F26792"/>
    <w:rsid w:val="00F267FC"/>
    <w:rsid w:val="00F26FCE"/>
    <w:rsid w:val="00F2799F"/>
    <w:rsid w:val="00F30483"/>
    <w:rsid w:val="00F329D2"/>
    <w:rsid w:val="00F32FD4"/>
    <w:rsid w:val="00F33126"/>
    <w:rsid w:val="00F3322D"/>
    <w:rsid w:val="00F348B7"/>
    <w:rsid w:val="00F34B0B"/>
    <w:rsid w:val="00F36060"/>
    <w:rsid w:val="00F373D5"/>
    <w:rsid w:val="00F41440"/>
    <w:rsid w:val="00F41575"/>
    <w:rsid w:val="00F4177C"/>
    <w:rsid w:val="00F4224A"/>
    <w:rsid w:val="00F439F0"/>
    <w:rsid w:val="00F44B66"/>
    <w:rsid w:val="00F44D01"/>
    <w:rsid w:val="00F458B6"/>
    <w:rsid w:val="00F46C3A"/>
    <w:rsid w:val="00F46FF6"/>
    <w:rsid w:val="00F474E6"/>
    <w:rsid w:val="00F47716"/>
    <w:rsid w:val="00F47FB4"/>
    <w:rsid w:val="00F50AF3"/>
    <w:rsid w:val="00F52CDB"/>
    <w:rsid w:val="00F53A24"/>
    <w:rsid w:val="00F54538"/>
    <w:rsid w:val="00F554E2"/>
    <w:rsid w:val="00F57B32"/>
    <w:rsid w:val="00F617EA"/>
    <w:rsid w:val="00F629EB"/>
    <w:rsid w:val="00F62C9D"/>
    <w:rsid w:val="00F62CB8"/>
    <w:rsid w:val="00F63116"/>
    <w:rsid w:val="00F63316"/>
    <w:rsid w:val="00F637E5"/>
    <w:rsid w:val="00F641C9"/>
    <w:rsid w:val="00F64BA3"/>
    <w:rsid w:val="00F65D71"/>
    <w:rsid w:val="00F66B36"/>
    <w:rsid w:val="00F66D04"/>
    <w:rsid w:val="00F66E08"/>
    <w:rsid w:val="00F67FA3"/>
    <w:rsid w:val="00F712BC"/>
    <w:rsid w:val="00F73094"/>
    <w:rsid w:val="00F773FB"/>
    <w:rsid w:val="00F77520"/>
    <w:rsid w:val="00F852FC"/>
    <w:rsid w:val="00F85E8A"/>
    <w:rsid w:val="00F8701E"/>
    <w:rsid w:val="00F90334"/>
    <w:rsid w:val="00F90559"/>
    <w:rsid w:val="00F90CDE"/>
    <w:rsid w:val="00F91B97"/>
    <w:rsid w:val="00F92FF8"/>
    <w:rsid w:val="00F93648"/>
    <w:rsid w:val="00F940F9"/>
    <w:rsid w:val="00F955B7"/>
    <w:rsid w:val="00F96F4E"/>
    <w:rsid w:val="00F97CE0"/>
    <w:rsid w:val="00FA268E"/>
    <w:rsid w:val="00FA4EF1"/>
    <w:rsid w:val="00FA5588"/>
    <w:rsid w:val="00FA6479"/>
    <w:rsid w:val="00FA64C5"/>
    <w:rsid w:val="00FA66B1"/>
    <w:rsid w:val="00FA676C"/>
    <w:rsid w:val="00FA7559"/>
    <w:rsid w:val="00FB05A6"/>
    <w:rsid w:val="00FB0790"/>
    <w:rsid w:val="00FB2326"/>
    <w:rsid w:val="00FB48EA"/>
    <w:rsid w:val="00FB5A90"/>
    <w:rsid w:val="00FB6303"/>
    <w:rsid w:val="00FB64A8"/>
    <w:rsid w:val="00FB6ABB"/>
    <w:rsid w:val="00FC06F0"/>
    <w:rsid w:val="00FC2DD6"/>
    <w:rsid w:val="00FC3FA5"/>
    <w:rsid w:val="00FC40F4"/>
    <w:rsid w:val="00FC43B4"/>
    <w:rsid w:val="00FC5427"/>
    <w:rsid w:val="00FC696C"/>
    <w:rsid w:val="00FC7022"/>
    <w:rsid w:val="00FC77A8"/>
    <w:rsid w:val="00FD0103"/>
    <w:rsid w:val="00FD0737"/>
    <w:rsid w:val="00FD0F7F"/>
    <w:rsid w:val="00FD138C"/>
    <w:rsid w:val="00FD1C60"/>
    <w:rsid w:val="00FD1F27"/>
    <w:rsid w:val="00FD374A"/>
    <w:rsid w:val="00FD4BD6"/>
    <w:rsid w:val="00FD5676"/>
    <w:rsid w:val="00FD7475"/>
    <w:rsid w:val="00FD74AF"/>
    <w:rsid w:val="00FD79CE"/>
    <w:rsid w:val="00FD7A83"/>
    <w:rsid w:val="00FE0AD8"/>
    <w:rsid w:val="00FE0B31"/>
    <w:rsid w:val="00FE0FDF"/>
    <w:rsid w:val="00FE12C0"/>
    <w:rsid w:val="00FE16AA"/>
    <w:rsid w:val="00FE1A2B"/>
    <w:rsid w:val="00FE2673"/>
    <w:rsid w:val="00FE45A8"/>
    <w:rsid w:val="00FE4C6A"/>
    <w:rsid w:val="00FE54BD"/>
    <w:rsid w:val="00FE5E02"/>
    <w:rsid w:val="00FE69D6"/>
    <w:rsid w:val="00FE7EC4"/>
    <w:rsid w:val="00FF1172"/>
    <w:rsid w:val="00FF1CE0"/>
    <w:rsid w:val="00FF389A"/>
    <w:rsid w:val="00FF38FD"/>
    <w:rsid w:val="00FF5332"/>
    <w:rsid w:val="00FF7C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5D"/>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5">
    <w:name w:val="header"/>
    <w:basedOn w:val="a"/>
    <w:rsid w:val="00D32C5D"/>
    <w:pPr>
      <w:tabs>
        <w:tab w:val="center" w:pos="4677"/>
        <w:tab w:val="right" w:pos="9355"/>
      </w:tabs>
    </w:pPr>
  </w:style>
  <w:style w:type="character" w:styleId="a6">
    <w:name w:val="page number"/>
    <w:basedOn w:val="a0"/>
    <w:rsid w:val="00D32C5D"/>
  </w:style>
  <w:style w:type="paragraph" w:styleId="a7">
    <w:name w:val="Body Text Indent"/>
    <w:basedOn w:val="a"/>
    <w:rsid w:val="00D32C5D"/>
    <w:pPr>
      <w:ind w:firstLine="540"/>
      <w:jc w:val="both"/>
    </w:pPr>
    <w:rPr>
      <w:sz w:val="26"/>
    </w:rPr>
  </w:style>
  <w:style w:type="paragraph" w:styleId="a8">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9">
    <w:name w:val="???????"/>
    <w:rsid w:val="00175EE1"/>
  </w:style>
  <w:style w:type="character" w:customStyle="1" w:styleId="21">
    <w:name w:val="Основной текст 2 Знак"/>
    <w:basedOn w:val="a0"/>
    <w:link w:val="20"/>
    <w:rsid w:val="004D0AB6"/>
    <w:rPr>
      <w:b/>
      <w:bCs/>
      <w:sz w:val="26"/>
      <w:szCs w:val="24"/>
    </w:rPr>
  </w:style>
  <w:style w:type="character" w:customStyle="1" w:styleId="FontStyle12">
    <w:name w:val="Font Style12"/>
    <w:rsid w:val="004D0AB6"/>
    <w:rPr>
      <w:rFonts w:ascii="Times New Roman" w:hAnsi="Times New Roman" w:cs="Times New Roman" w:hint="default"/>
      <w:b/>
      <w:bCs/>
      <w:sz w:val="26"/>
      <w:szCs w:val="26"/>
    </w:rPr>
  </w:style>
  <w:style w:type="paragraph" w:styleId="aa">
    <w:name w:val="Normal (Web)"/>
    <w:aliases w:val="Normal (Web) Char1,Normal (Web) Char Char1,Обычный (Web),Знак1,Обычный (веб) Знак1 Знак,Обычный (веб) Знак Знак Знак,Обычный (Web) Знак1 Знак Знак,Знак Знак Знак Знак,Обычный (веб) Знак1 Знак Знак Знак,Знак Знак1"/>
    <w:basedOn w:val="a"/>
    <w:link w:val="10"/>
    <w:uiPriority w:val="99"/>
    <w:unhideWhenUsed/>
    <w:qFormat/>
    <w:rsid w:val="004D0AB6"/>
    <w:pPr>
      <w:spacing w:before="100" w:beforeAutospacing="1" w:after="100" w:afterAutospacing="1"/>
    </w:pPr>
  </w:style>
  <w:style w:type="paragraph" w:customStyle="1" w:styleId="ConsPlusNormal">
    <w:name w:val="ConsPlusNormal"/>
    <w:link w:val="ConsPlusNormal0"/>
    <w:uiPriority w:val="99"/>
    <w:rsid w:val="005D4704"/>
    <w:pPr>
      <w:autoSpaceDE w:val="0"/>
      <w:autoSpaceDN w:val="0"/>
      <w:adjustRightInd w:val="0"/>
    </w:pPr>
    <w:rPr>
      <w:sz w:val="28"/>
      <w:szCs w:val="28"/>
    </w:rPr>
  </w:style>
  <w:style w:type="paragraph" w:styleId="ab">
    <w:name w:val="List Paragraph"/>
    <w:basedOn w:val="a"/>
    <w:uiPriority w:val="34"/>
    <w:qFormat/>
    <w:rsid w:val="001839FC"/>
    <w:pPr>
      <w:ind w:left="720"/>
      <w:contextualSpacing/>
    </w:pPr>
    <w:rPr>
      <w:sz w:val="28"/>
      <w:szCs w:val="20"/>
    </w:rPr>
  </w:style>
  <w:style w:type="character" w:customStyle="1" w:styleId="apple-converted-space">
    <w:name w:val="apple-converted-space"/>
    <w:uiPriority w:val="99"/>
    <w:rsid w:val="006F06FB"/>
  </w:style>
  <w:style w:type="character" w:customStyle="1" w:styleId="ac">
    <w:name w:val="Обычный (веб) Знак"/>
    <w:rsid w:val="004417D4"/>
    <w:rPr>
      <w:noProof w:val="0"/>
      <w:sz w:val="24"/>
      <w:lang w:val="ru-RU"/>
    </w:rPr>
  </w:style>
  <w:style w:type="paragraph" w:customStyle="1" w:styleId="210">
    <w:name w:val="Основной текст с отступом 21"/>
    <w:basedOn w:val="a"/>
    <w:rsid w:val="004417D4"/>
    <w:pPr>
      <w:suppressAutoHyphens/>
      <w:spacing w:after="120"/>
      <w:ind w:firstLine="720"/>
      <w:jc w:val="center"/>
    </w:pPr>
    <w:rPr>
      <w:b/>
      <w:sz w:val="28"/>
      <w:szCs w:val="20"/>
      <w:lang w:eastAsia="ar-SA"/>
    </w:rPr>
  </w:style>
  <w:style w:type="character" w:customStyle="1" w:styleId="nobr">
    <w:name w:val="nobr"/>
    <w:basedOn w:val="a0"/>
    <w:rsid w:val="00922BCD"/>
  </w:style>
  <w:style w:type="paragraph" w:customStyle="1" w:styleId="Default">
    <w:name w:val="Default"/>
    <w:rsid w:val="00E24D7B"/>
    <w:pPr>
      <w:autoSpaceDE w:val="0"/>
      <w:autoSpaceDN w:val="0"/>
      <w:adjustRightInd w:val="0"/>
    </w:pPr>
    <w:rPr>
      <w:color w:val="000000"/>
      <w:sz w:val="24"/>
      <w:szCs w:val="24"/>
    </w:rPr>
  </w:style>
  <w:style w:type="character" w:customStyle="1" w:styleId="ConsPlusNormal0">
    <w:name w:val="ConsPlusNormal Знак"/>
    <w:link w:val="ConsPlusNormal"/>
    <w:uiPriority w:val="99"/>
    <w:rsid w:val="00D45811"/>
    <w:rPr>
      <w:sz w:val="28"/>
      <w:szCs w:val="28"/>
    </w:rPr>
  </w:style>
  <w:style w:type="character" w:customStyle="1" w:styleId="a4">
    <w:name w:val="Основной текст Знак"/>
    <w:basedOn w:val="a0"/>
    <w:link w:val="a3"/>
    <w:rsid w:val="001E4007"/>
    <w:rPr>
      <w:sz w:val="32"/>
      <w:szCs w:val="24"/>
    </w:rPr>
  </w:style>
  <w:style w:type="paragraph" w:styleId="ad">
    <w:name w:val="No Spacing"/>
    <w:uiPriority w:val="1"/>
    <w:qFormat/>
    <w:rsid w:val="009F1364"/>
    <w:rPr>
      <w:rFonts w:asciiTheme="minorHAnsi" w:eastAsiaTheme="minorHAnsi" w:hAnsiTheme="minorHAnsi" w:cstheme="minorBidi"/>
      <w:sz w:val="22"/>
      <w:szCs w:val="22"/>
      <w:lang w:eastAsia="en-US"/>
    </w:rPr>
  </w:style>
  <w:style w:type="character" w:customStyle="1" w:styleId="23">
    <w:name w:val="Основной текст (2)"/>
    <w:rsid w:val="00C5778B"/>
    <w:rPr>
      <w:rFonts w:ascii="Calibri" w:hAnsi="Calibri" w:cs="Calibri" w:hint="default"/>
      <w:color w:val="000000"/>
      <w:spacing w:val="0"/>
      <w:w w:val="100"/>
      <w:position w:val="0"/>
      <w:lang w:val="ru-RU" w:eastAsia="ru-RU"/>
    </w:rPr>
  </w:style>
  <w:style w:type="character" w:customStyle="1" w:styleId="4">
    <w:name w:val="Заголовок №4_"/>
    <w:link w:val="41"/>
    <w:locked/>
    <w:rsid w:val="008D415A"/>
    <w:rPr>
      <w:rFonts w:ascii="Franklin Gothic Book" w:hAnsi="Franklin Gothic Book"/>
      <w:b/>
      <w:bCs/>
      <w:shd w:val="clear" w:color="auto" w:fill="FFFFFF"/>
    </w:rPr>
  </w:style>
  <w:style w:type="paragraph" w:customStyle="1" w:styleId="41">
    <w:name w:val="Заголовок №41"/>
    <w:basedOn w:val="a"/>
    <w:link w:val="4"/>
    <w:qFormat/>
    <w:rsid w:val="008D415A"/>
    <w:pPr>
      <w:widowControl w:val="0"/>
      <w:shd w:val="clear" w:color="auto" w:fill="FFFFFF"/>
      <w:spacing w:after="180" w:line="240" w:lineRule="atLeast"/>
      <w:ind w:hanging="320"/>
      <w:outlineLvl w:val="3"/>
    </w:pPr>
    <w:rPr>
      <w:rFonts w:ascii="Franklin Gothic Book" w:hAnsi="Franklin Gothic Book"/>
      <w:b/>
      <w:bCs/>
      <w:sz w:val="20"/>
      <w:szCs w:val="20"/>
    </w:rPr>
  </w:style>
  <w:style w:type="character" w:customStyle="1" w:styleId="40">
    <w:name w:val="Заголовок №4"/>
    <w:rsid w:val="008D415A"/>
    <w:rPr>
      <w:rFonts w:ascii="Franklin Gothic Book" w:hAnsi="Franklin Gothic Book" w:hint="default"/>
      <w:b/>
      <w:bCs/>
      <w:color w:val="000000"/>
      <w:spacing w:val="0"/>
      <w:w w:val="100"/>
      <w:position w:val="0"/>
      <w:sz w:val="22"/>
      <w:szCs w:val="22"/>
      <w:lang w:val="ru-RU" w:eastAsia="ru-RU" w:bidi="ar-SA"/>
    </w:rPr>
  </w:style>
  <w:style w:type="paragraph" w:styleId="ae">
    <w:name w:val="Balloon Text"/>
    <w:basedOn w:val="a"/>
    <w:link w:val="af"/>
    <w:rsid w:val="00606CFF"/>
    <w:rPr>
      <w:rFonts w:ascii="Tahoma" w:hAnsi="Tahoma" w:cs="Tahoma"/>
      <w:sz w:val="16"/>
      <w:szCs w:val="16"/>
    </w:rPr>
  </w:style>
  <w:style w:type="character" w:customStyle="1" w:styleId="af">
    <w:name w:val="Текст выноски Знак"/>
    <w:basedOn w:val="a0"/>
    <w:link w:val="ae"/>
    <w:rsid w:val="00606CFF"/>
    <w:rPr>
      <w:rFonts w:ascii="Tahoma" w:hAnsi="Tahoma" w:cs="Tahoma"/>
      <w:sz w:val="16"/>
      <w:szCs w:val="16"/>
    </w:rPr>
  </w:style>
  <w:style w:type="character" w:customStyle="1" w:styleId="10">
    <w:name w:val="Обычный (веб) Знак1"/>
    <w:aliases w:val="Normal (Web) Char1 Знак,Normal (Web) Char Char1 Знак,Обычный (Web) Знак,Знак1 Знак,Обычный (веб) Знак1 Знак Знак,Обычный (веб) Знак Знак Знак Знак,Обычный (Web) Знак1 Знак Знак Знак,Знак Знак Знак Знак Знак,Знак Знак1 Знак"/>
    <w:link w:val="aa"/>
    <w:uiPriority w:val="99"/>
    <w:locked/>
    <w:rsid w:val="00BD065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5D"/>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5">
    <w:name w:val="header"/>
    <w:basedOn w:val="a"/>
    <w:rsid w:val="00D32C5D"/>
    <w:pPr>
      <w:tabs>
        <w:tab w:val="center" w:pos="4677"/>
        <w:tab w:val="right" w:pos="9355"/>
      </w:tabs>
    </w:pPr>
  </w:style>
  <w:style w:type="character" w:styleId="a6">
    <w:name w:val="page number"/>
    <w:basedOn w:val="a0"/>
    <w:rsid w:val="00D32C5D"/>
  </w:style>
  <w:style w:type="paragraph" w:styleId="a7">
    <w:name w:val="Body Text Indent"/>
    <w:basedOn w:val="a"/>
    <w:rsid w:val="00D32C5D"/>
    <w:pPr>
      <w:ind w:firstLine="540"/>
      <w:jc w:val="both"/>
    </w:pPr>
    <w:rPr>
      <w:sz w:val="26"/>
    </w:rPr>
  </w:style>
  <w:style w:type="paragraph" w:styleId="a8">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9">
    <w:name w:val="???????"/>
    <w:rsid w:val="00175EE1"/>
  </w:style>
  <w:style w:type="character" w:customStyle="1" w:styleId="21">
    <w:name w:val="Основной текст 2 Знак"/>
    <w:basedOn w:val="a0"/>
    <w:link w:val="20"/>
    <w:rsid w:val="004D0AB6"/>
    <w:rPr>
      <w:b/>
      <w:bCs/>
      <w:sz w:val="26"/>
      <w:szCs w:val="24"/>
    </w:rPr>
  </w:style>
  <w:style w:type="character" w:customStyle="1" w:styleId="FontStyle12">
    <w:name w:val="Font Style12"/>
    <w:rsid w:val="004D0AB6"/>
    <w:rPr>
      <w:rFonts w:ascii="Times New Roman" w:hAnsi="Times New Roman" w:cs="Times New Roman" w:hint="default"/>
      <w:b/>
      <w:bCs/>
      <w:sz w:val="26"/>
      <w:szCs w:val="26"/>
    </w:rPr>
  </w:style>
  <w:style w:type="paragraph" w:styleId="aa">
    <w:name w:val="Normal (Web)"/>
    <w:basedOn w:val="a"/>
    <w:uiPriority w:val="99"/>
    <w:unhideWhenUsed/>
    <w:rsid w:val="004D0AB6"/>
    <w:pPr>
      <w:spacing w:before="100" w:beforeAutospacing="1" w:after="100" w:afterAutospacing="1"/>
    </w:pPr>
  </w:style>
  <w:style w:type="paragraph" w:customStyle="1" w:styleId="ConsPlusNormal">
    <w:name w:val="ConsPlusNormal"/>
    <w:rsid w:val="005D4704"/>
    <w:pPr>
      <w:autoSpaceDE w:val="0"/>
      <w:autoSpaceDN w:val="0"/>
      <w:adjustRightInd w:val="0"/>
    </w:pPr>
    <w:rPr>
      <w:sz w:val="28"/>
      <w:szCs w:val="28"/>
    </w:rPr>
  </w:style>
  <w:style w:type="paragraph" w:styleId="ab">
    <w:name w:val="List Paragraph"/>
    <w:basedOn w:val="a"/>
    <w:uiPriority w:val="34"/>
    <w:qFormat/>
    <w:rsid w:val="001839FC"/>
    <w:pPr>
      <w:ind w:left="720"/>
      <w:contextualSpacing/>
    </w:pPr>
    <w:rPr>
      <w:sz w:val="28"/>
      <w:szCs w:val="20"/>
    </w:rPr>
  </w:style>
  <w:style w:type="character" w:customStyle="1" w:styleId="apple-converted-space">
    <w:name w:val="apple-converted-space"/>
    <w:uiPriority w:val="99"/>
    <w:rsid w:val="006F06FB"/>
  </w:style>
  <w:style w:type="character" w:customStyle="1" w:styleId="ac">
    <w:name w:val="Обычный (веб) Знак"/>
    <w:rsid w:val="004417D4"/>
    <w:rPr>
      <w:noProof w:val="0"/>
      <w:sz w:val="24"/>
      <w:lang w:val="ru-RU"/>
    </w:rPr>
  </w:style>
  <w:style w:type="paragraph" w:customStyle="1" w:styleId="210">
    <w:name w:val="Основной текст с отступом 21"/>
    <w:basedOn w:val="a"/>
    <w:rsid w:val="004417D4"/>
    <w:pPr>
      <w:suppressAutoHyphens/>
      <w:spacing w:after="120"/>
      <w:ind w:firstLine="720"/>
      <w:jc w:val="center"/>
    </w:pPr>
    <w:rPr>
      <w:b/>
      <w:sz w:val="28"/>
      <w:szCs w:val="20"/>
      <w:lang w:eastAsia="ar-SA"/>
    </w:rPr>
  </w:style>
  <w:style w:type="character" w:customStyle="1" w:styleId="nobr">
    <w:name w:val="nobr"/>
    <w:basedOn w:val="a0"/>
    <w:rsid w:val="00922BCD"/>
  </w:style>
  <w:style w:type="paragraph" w:customStyle="1" w:styleId="Default">
    <w:name w:val="Default"/>
    <w:rsid w:val="00E24D7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7804">
      <w:bodyDiv w:val="1"/>
      <w:marLeft w:val="0"/>
      <w:marRight w:val="0"/>
      <w:marTop w:val="0"/>
      <w:marBottom w:val="0"/>
      <w:divBdr>
        <w:top w:val="none" w:sz="0" w:space="0" w:color="auto"/>
        <w:left w:val="none" w:sz="0" w:space="0" w:color="auto"/>
        <w:bottom w:val="none" w:sz="0" w:space="0" w:color="auto"/>
        <w:right w:val="none" w:sz="0" w:space="0" w:color="auto"/>
      </w:divBdr>
    </w:div>
    <w:div w:id="705569916">
      <w:bodyDiv w:val="1"/>
      <w:marLeft w:val="0"/>
      <w:marRight w:val="0"/>
      <w:marTop w:val="0"/>
      <w:marBottom w:val="0"/>
      <w:divBdr>
        <w:top w:val="none" w:sz="0" w:space="0" w:color="auto"/>
        <w:left w:val="none" w:sz="0" w:space="0" w:color="auto"/>
        <w:bottom w:val="none" w:sz="0" w:space="0" w:color="auto"/>
        <w:right w:val="none" w:sz="0" w:space="0" w:color="auto"/>
      </w:divBdr>
    </w:div>
    <w:div w:id="1043599223">
      <w:bodyDiv w:val="1"/>
      <w:marLeft w:val="0"/>
      <w:marRight w:val="0"/>
      <w:marTop w:val="0"/>
      <w:marBottom w:val="0"/>
      <w:divBdr>
        <w:top w:val="none" w:sz="0" w:space="0" w:color="auto"/>
        <w:left w:val="none" w:sz="0" w:space="0" w:color="auto"/>
        <w:bottom w:val="none" w:sz="0" w:space="0" w:color="auto"/>
        <w:right w:val="none" w:sz="0" w:space="0" w:color="auto"/>
      </w:divBdr>
    </w:div>
    <w:div w:id="154475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53020CD-003A-4D7B-9388-AFE21206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2737</TotalTime>
  <Pages>12</Pages>
  <Words>4330</Words>
  <Characters>24681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28954</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Татьяна</cp:lastModifiedBy>
  <cp:revision>244</cp:revision>
  <cp:lastPrinted>2019-11-15T08:49:00Z</cp:lastPrinted>
  <dcterms:created xsi:type="dcterms:W3CDTF">2019-07-18T08:23:00Z</dcterms:created>
  <dcterms:modified xsi:type="dcterms:W3CDTF">2019-11-15T13:35:00Z</dcterms:modified>
</cp:coreProperties>
</file>